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517F3" w14:textId="77777777" w:rsidR="00C02A4E" w:rsidRPr="00F760F8" w:rsidRDefault="00C02A4E" w:rsidP="00A03F73">
      <w:pPr>
        <w:rPr>
          <w:b/>
          <w:i/>
          <w:iCs/>
        </w:rPr>
      </w:pPr>
      <w:r w:rsidRPr="00F760F8">
        <w:rPr>
          <w:b/>
          <w:i/>
          <w:iCs/>
        </w:rPr>
        <w:t xml:space="preserve">      </w:t>
      </w:r>
      <w:r w:rsidR="00B23E32" w:rsidRPr="00F760F8">
        <w:rPr>
          <w:b/>
          <w:i/>
          <w:noProof/>
        </w:rPr>
        <w:t xml:space="preserve"> </w:t>
      </w:r>
      <w:r w:rsidR="007D181B" w:rsidRPr="00F760F8">
        <w:rPr>
          <w:b/>
          <w:i/>
          <w:noProof/>
        </w:rPr>
        <w:t xml:space="preserve">        </w:t>
      </w:r>
    </w:p>
    <w:p w14:paraId="045497C7" w14:textId="77777777" w:rsidR="00F760F8" w:rsidRPr="00F760F8" w:rsidRDefault="00F760F8" w:rsidP="00A03F73">
      <w:pPr>
        <w:rPr>
          <w:b/>
          <w:i/>
          <w:iCs/>
        </w:rPr>
      </w:pPr>
    </w:p>
    <w:p w14:paraId="3C4F603F" w14:textId="77777777" w:rsidR="00F760F8" w:rsidRPr="00F760F8" w:rsidRDefault="00F760F8" w:rsidP="00A03F73">
      <w:pPr>
        <w:rPr>
          <w:b/>
          <w:i/>
          <w:iCs/>
        </w:rPr>
      </w:pPr>
    </w:p>
    <w:p w14:paraId="4C2C1825" w14:textId="77777777" w:rsidR="00F760F8" w:rsidRPr="00F760F8" w:rsidRDefault="00F760F8" w:rsidP="00A03F73">
      <w:pPr>
        <w:rPr>
          <w:b/>
          <w:i/>
          <w:iCs/>
        </w:rPr>
      </w:pPr>
    </w:p>
    <w:p w14:paraId="52A71350" w14:textId="77777777" w:rsidR="00F760F8" w:rsidRPr="00F760F8" w:rsidRDefault="00F760F8" w:rsidP="00A03F73">
      <w:pPr>
        <w:rPr>
          <w:b/>
          <w:i/>
          <w:iCs/>
        </w:rPr>
      </w:pPr>
    </w:p>
    <w:p w14:paraId="6E9CD607" w14:textId="77777777" w:rsidR="00F760F8" w:rsidRPr="00F760F8" w:rsidRDefault="00F760F8" w:rsidP="00A03F73">
      <w:pPr>
        <w:rPr>
          <w:b/>
          <w:i/>
          <w:iCs/>
        </w:rPr>
      </w:pPr>
    </w:p>
    <w:p w14:paraId="11CBAEF3" w14:textId="77777777" w:rsidR="00C02A4E" w:rsidRPr="00F760F8" w:rsidRDefault="00C02A4E" w:rsidP="00A03F73">
      <w:pPr>
        <w:rPr>
          <w:b/>
          <w:bCs/>
        </w:rPr>
      </w:pPr>
      <w:r w:rsidRPr="00F760F8">
        <w:rPr>
          <w:b/>
          <w:i/>
          <w:iCs/>
        </w:rPr>
        <w:t xml:space="preserve">          </w:t>
      </w:r>
    </w:p>
    <w:p w14:paraId="4E03630A" w14:textId="77777777" w:rsidR="00C02A4E" w:rsidRPr="00F760F8" w:rsidRDefault="00C02A4E" w:rsidP="00A03F73">
      <w:pPr>
        <w:pStyle w:val="Bezproreda"/>
        <w:rPr>
          <w:rFonts w:ascii="Times New Roman" w:hAnsi="Times New Roman"/>
          <w:sz w:val="24"/>
          <w:szCs w:val="24"/>
        </w:rPr>
      </w:pPr>
    </w:p>
    <w:p w14:paraId="72FB4A66" w14:textId="0C64AB2C" w:rsidR="007D181B" w:rsidRPr="00644A95" w:rsidRDefault="00644A95" w:rsidP="00A03F73">
      <w:pPr>
        <w:jc w:val="both"/>
        <w:rPr>
          <w:b/>
          <w:bCs/>
          <w:sz w:val="18"/>
          <w:szCs w:val="18"/>
        </w:rPr>
      </w:pPr>
      <w:r>
        <w:rPr>
          <w:bCs/>
          <w:i/>
        </w:rPr>
        <w:t xml:space="preserve">                </w:t>
      </w:r>
      <w:r w:rsidRPr="00644A95">
        <w:rPr>
          <w:b/>
          <w:bCs/>
          <w:sz w:val="18"/>
          <w:szCs w:val="18"/>
        </w:rPr>
        <w:t>GRADONAČELNIK</w:t>
      </w:r>
    </w:p>
    <w:p w14:paraId="2D622E1B" w14:textId="2891BBE9" w:rsidR="00C02A4E" w:rsidRPr="00644A95" w:rsidRDefault="00C02A4E" w:rsidP="00A03F73">
      <w:pPr>
        <w:jc w:val="both"/>
        <w:rPr>
          <w:b/>
          <w:bCs/>
        </w:rPr>
      </w:pPr>
      <w:r w:rsidRPr="00644A95">
        <w:rPr>
          <w:b/>
          <w:bCs/>
        </w:rPr>
        <w:t>KLASA:</w:t>
      </w:r>
      <w:r w:rsidR="00635093" w:rsidRPr="00635093">
        <w:t xml:space="preserve"> </w:t>
      </w:r>
      <w:r w:rsidR="002F4E28">
        <w:rPr>
          <w:b/>
          <w:bCs/>
        </w:rPr>
        <w:t>402-05/24</w:t>
      </w:r>
      <w:r w:rsidR="00635093" w:rsidRPr="00635093">
        <w:rPr>
          <w:b/>
          <w:bCs/>
        </w:rPr>
        <w:t>-01/9</w:t>
      </w:r>
    </w:p>
    <w:p w14:paraId="2A8F8FD0" w14:textId="0477A27D" w:rsidR="00C02A4E" w:rsidRPr="00644A95" w:rsidRDefault="00B374FD" w:rsidP="00A03F73">
      <w:pPr>
        <w:jc w:val="both"/>
        <w:rPr>
          <w:b/>
          <w:bCs/>
        </w:rPr>
      </w:pPr>
      <w:r w:rsidRPr="00644A95">
        <w:rPr>
          <w:b/>
          <w:bCs/>
        </w:rPr>
        <w:t>URBROJ:2196-</w:t>
      </w:r>
      <w:r w:rsidR="00C02A4E" w:rsidRPr="00644A95">
        <w:rPr>
          <w:b/>
          <w:bCs/>
        </w:rPr>
        <w:t>1-</w:t>
      </w:r>
      <w:r w:rsidR="00264E78" w:rsidRPr="00644A95">
        <w:rPr>
          <w:b/>
          <w:bCs/>
        </w:rPr>
        <w:t>02-</w:t>
      </w:r>
      <w:r w:rsidR="003D72BB" w:rsidRPr="00644A95">
        <w:rPr>
          <w:b/>
          <w:bCs/>
        </w:rPr>
        <w:t>2</w:t>
      </w:r>
      <w:r w:rsidR="002F4E28">
        <w:rPr>
          <w:b/>
          <w:bCs/>
        </w:rPr>
        <w:t>4</w:t>
      </w:r>
      <w:r w:rsidRPr="00644A95">
        <w:rPr>
          <w:b/>
          <w:bCs/>
        </w:rPr>
        <w:t>-3</w:t>
      </w:r>
    </w:p>
    <w:p w14:paraId="608CD569" w14:textId="3C5A769F" w:rsidR="00C02A4E" w:rsidRPr="00F760F8" w:rsidRDefault="00C02A4E" w:rsidP="00A03F73">
      <w:pPr>
        <w:jc w:val="both"/>
        <w:rPr>
          <w:bCs/>
        </w:rPr>
      </w:pPr>
      <w:r w:rsidRPr="00F760F8">
        <w:rPr>
          <w:bCs/>
        </w:rPr>
        <w:t xml:space="preserve">Vukovar, </w:t>
      </w:r>
      <w:r w:rsidR="00587889">
        <w:rPr>
          <w:bCs/>
        </w:rPr>
        <w:t>06</w:t>
      </w:r>
      <w:r w:rsidR="00264E78" w:rsidRPr="00F760F8">
        <w:rPr>
          <w:bCs/>
        </w:rPr>
        <w:t xml:space="preserve">. </w:t>
      </w:r>
      <w:r w:rsidR="00587889">
        <w:rPr>
          <w:bCs/>
        </w:rPr>
        <w:t>prosinca</w:t>
      </w:r>
      <w:bookmarkStart w:id="0" w:name="_GoBack"/>
      <w:bookmarkEnd w:id="0"/>
      <w:r w:rsidR="003D72BB">
        <w:rPr>
          <w:bCs/>
        </w:rPr>
        <w:t xml:space="preserve"> 202</w:t>
      </w:r>
      <w:r w:rsidR="002F4E28">
        <w:rPr>
          <w:bCs/>
        </w:rPr>
        <w:t>4</w:t>
      </w:r>
      <w:r w:rsidRPr="00F760F8">
        <w:rPr>
          <w:bCs/>
        </w:rPr>
        <w:t>.</w:t>
      </w:r>
    </w:p>
    <w:p w14:paraId="15E3F57D" w14:textId="77777777" w:rsidR="00C02A4E" w:rsidRPr="00F760F8" w:rsidRDefault="00C02A4E" w:rsidP="00A03F73">
      <w:pPr>
        <w:jc w:val="both"/>
        <w:rPr>
          <w:bCs/>
        </w:rPr>
      </w:pPr>
    </w:p>
    <w:p w14:paraId="654D75CE" w14:textId="37A0F083" w:rsidR="00A03F73" w:rsidRPr="00A03F73" w:rsidRDefault="00A03F73" w:rsidP="00A03F73">
      <w:pPr>
        <w:jc w:val="both"/>
        <w:rPr>
          <w:rFonts w:eastAsia="Calibri"/>
          <w:lang w:eastAsia="en-US"/>
        </w:rPr>
      </w:pPr>
      <w:r w:rsidRPr="00A03F73">
        <w:rPr>
          <w:rFonts w:eastAsia="Calibri"/>
          <w:lang w:eastAsia="en-US"/>
        </w:rPr>
        <w:t xml:space="preserve">Na temelju članka 47. stavka </w:t>
      </w:r>
      <w:r w:rsidRPr="00A03F73">
        <w:rPr>
          <w:rFonts w:eastAsia="Calibri"/>
          <w:lang w:eastAsia="en-US"/>
        </w:rPr>
        <w:softHyphen/>
      </w:r>
      <w:r w:rsidRPr="00A03F73">
        <w:rPr>
          <w:rFonts w:eastAsia="Calibri"/>
          <w:lang w:eastAsia="en-US"/>
        </w:rPr>
        <w:softHyphen/>
      </w:r>
      <w:r w:rsidRPr="00A03F73">
        <w:rPr>
          <w:rFonts w:eastAsia="Calibri"/>
          <w:lang w:eastAsia="en-US"/>
        </w:rPr>
        <w:softHyphen/>
      </w:r>
      <w:r w:rsidRPr="00A03F73">
        <w:rPr>
          <w:rFonts w:eastAsia="Calibri"/>
          <w:lang w:eastAsia="en-US"/>
        </w:rPr>
        <w:softHyphen/>
      </w:r>
      <w:r w:rsidRPr="00A03F73">
        <w:rPr>
          <w:rFonts w:eastAsia="Calibri"/>
          <w:lang w:eastAsia="en-US"/>
        </w:rPr>
        <w:softHyphen/>
      </w:r>
      <w:r w:rsidRPr="00A03F73">
        <w:rPr>
          <w:rFonts w:eastAsia="Calibri"/>
          <w:lang w:eastAsia="en-US"/>
        </w:rPr>
        <w:softHyphen/>
      </w:r>
      <w:r w:rsidRPr="00A03F73">
        <w:rPr>
          <w:rFonts w:eastAsia="Calibri"/>
          <w:lang w:eastAsia="en-US"/>
        </w:rPr>
        <w:softHyphen/>
        <w:t>3. točke 31. Statuta Grada Vukovara ("Službeni vjesnik“ Grada Vukovara br. 4/09, 7/11, 4/12, 7/13, 7/15, 1/18</w:t>
      </w:r>
      <w:r w:rsidR="003D72BB">
        <w:rPr>
          <w:rFonts w:eastAsia="Calibri"/>
          <w:lang w:eastAsia="en-US"/>
        </w:rPr>
        <w:t>,</w:t>
      </w:r>
      <w:r w:rsidRPr="00A03F73">
        <w:rPr>
          <w:rFonts w:eastAsia="Calibri"/>
          <w:lang w:eastAsia="en-US"/>
        </w:rPr>
        <w:t xml:space="preserve"> 2/18 – pročišćeni tekst</w:t>
      </w:r>
      <w:r w:rsidR="003D72BB" w:rsidRPr="003D72BB">
        <w:rPr>
          <w:rFonts w:eastAsia="Calibri"/>
          <w:lang w:eastAsia="en-US"/>
        </w:rPr>
        <w:t>7/19</w:t>
      </w:r>
      <w:r w:rsidR="003D72BB">
        <w:rPr>
          <w:rFonts w:eastAsia="Calibri"/>
          <w:lang w:eastAsia="en-US"/>
        </w:rPr>
        <w:t>,</w:t>
      </w:r>
      <w:r w:rsidR="003D72BB" w:rsidRPr="003D72BB">
        <w:rPr>
          <w:rFonts w:eastAsia="Calibri"/>
          <w:lang w:eastAsia="en-US"/>
        </w:rPr>
        <w:t xml:space="preserve"> Odluka Ustavnog suda RH</w:t>
      </w:r>
      <w:r w:rsidR="007C359B">
        <w:rPr>
          <w:rFonts w:eastAsia="Calibri"/>
          <w:lang w:eastAsia="en-US"/>
        </w:rPr>
        <w:t xml:space="preserve">, </w:t>
      </w:r>
      <w:r w:rsidR="003D72BB" w:rsidRPr="003D72BB">
        <w:rPr>
          <w:rFonts w:eastAsia="Calibri"/>
          <w:lang w:eastAsia="en-US"/>
        </w:rPr>
        <w:t>3/20</w:t>
      </w:r>
      <w:r w:rsidR="00644A95">
        <w:rPr>
          <w:rFonts w:eastAsia="Calibri"/>
          <w:lang w:eastAsia="en-US"/>
        </w:rPr>
        <w:t xml:space="preserve">, </w:t>
      </w:r>
      <w:r w:rsidR="007C359B">
        <w:rPr>
          <w:rFonts w:eastAsia="Calibri"/>
          <w:lang w:eastAsia="en-US"/>
        </w:rPr>
        <w:t>3/21</w:t>
      </w:r>
      <w:r w:rsidR="00644A95">
        <w:rPr>
          <w:rFonts w:eastAsia="Calibri"/>
          <w:lang w:eastAsia="en-US"/>
        </w:rPr>
        <w:t xml:space="preserve"> i 15/22</w:t>
      </w:r>
      <w:r w:rsidRPr="00A03F73">
        <w:rPr>
          <w:rFonts w:eastAsia="Calibri"/>
          <w:lang w:eastAsia="en-US"/>
        </w:rPr>
        <w:t>) i članka 26. Odluke o utvrđivanju kriterija, mjerila i postupaka za odobravanje financiranja programa i projekata od interesa za opće dobro koje provode udruge na području grada Vukovara ("Službeni vjesni</w:t>
      </w:r>
      <w:r w:rsidR="002F4E28">
        <w:rPr>
          <w:rFonts w:eastAsia="Calibri"/>
          <w:lang w:eastAsia="en-US"/>
        </w:rPr>
        <w:t>k" Grada Vukovara broj 12/24</w:t>
      </w:r>
      <w:r w:rsidR="00644A95">
        <w:rPr>
          <w:rFonts w:eastAsia="Calibri"/>
          <w:lang w:eastAsia="en-US"/>
        </w:rPr>
        <w:t>), g</w:t>
      </w:r>
      <w:r w:rsidRPr="00A03F73">
        <w:rPr>
          <w:rFonts w:eastAsia="Calibri"/>
          <w:lang w:eastAsia="en-US"/>
        </w:rPr>
        <w:t>radonačelnik Grada Vukovara donosi</w:t>
      </w:r>
    </w:p>
    <w:p w14:paraId="67AD3EEB" w14:textId="77777777" w:rsidR="00A03F73" w:rsidRDefault="00A03F73" w:rsidP="00A03F73">
      <w:pPr>
        <w:jc w:val="center"/>
        <w:rPr>
          <w:rFonts w:eastAsia="Calibri"/>
          <w:b/>
          <w:lang w:eastAsia="en-US"/>
        </w:rPr>
      </w:pPr>
    </w:p>
    <w:p w14:paraId="7C53AA77" w14:textId="77777777" w:rsidR="00264E78" w:rsidRPr="00F760F8" w:rsidRDefault="00264E78" w:rsidP="00A03F73">
      <w:pPr>
        <w:jc w:val="center"/>
        <w:rPr>
          <w:rFonts w:eastAsia="Calibri"/>
          <w:b/>
          <w:lang w:eastAsia="en-US"/>
        </w:rPr>
      </w:pPr>
      <w:r w:rsidRPr="00F760F8">
        <w:rPr>
          <w:rFonts w:eastAsia="Calibri"/>
          <w:b/>
          <w:lang w:eastAsia="en-US"/>
        </w:rPr>
        <w:t>ODLUKU</w:t>
      </w:r>
    </w:p>
    <w:p w14:paraId="30BF830E" w14:textId="77777777" w:rsidR="00264E78" w:rsidRPr="00F760F8" w:rsidRDefault="00264E78" w:rsidP="00A03F73">
      <w:pPr>
        <w:jc w:val="center"/>
        <w:rPr>
          <w:rFonts w:eastAsia="Calibri"/>
          <w:lang w:eastAsia="en-US"/>
        </w:rPr>
      </w:pPr>
      <w:r w:rsidRPr="00F760F8">
        <w:rPr>
          <w:rFonts w:eastAsia="Calibri"/>
          <w:lang w:eastAsia="en-US"/>
        </w:rPr>
        <w:t>o osnivanju i imenovanju Povjerenstva</w:t>
      </w:r>
    </w:p>
    <w:p w14:paraId="3E137240" w14:textId="77777777" w:rsidR="00264E78" w:rsidRPr="00F760F8" w:rsidRDefault="00264E78" w:rsidP="00A03F73">
      <w:pPr>
        <w:jc w:val="center"/>
        <w:rPr>
          <w:rFonts w:eastAsia="Calibri"/>
          <w:lang w:eastAsia="en-US"/>
        </w:rPr>
      </w:pPr>
    </w:p>
    <w:p w14:paraId="0B12C3A4" w14:textId="77777777" w:rsidR="00264E78" w:rsidRPr="00644A95" w:rsidRDefault="00A03F73" w:rsidP="00A03F73">
      <w:pPr>
        <w:jc w:val="center"/>
        <w:rPr>
          <w:rFonts w:eastAsia="Calibri"/>
          <w:b/>
          <w:lang w:eastAsia="en-US"/>
        </w:rPr>
      </w:pPr>
      <w:r w:rsidRPr="00644A95">
        <w:rPr>
          <w:rFonts w:eastAsia="Calibri"/>
          <w:b/>
          <w:lang w:eastAsia="en-US"/>
        </w:rPr>
        <w:t xml:space="preserve">Članak 1. </w:t>
      </w:r>
    </w:p>
    <w:p w14:paraId="69E81B81" w14:textId="5684AEF6" w:rsidR="00264E78" w:rsidRPr="00F760F8" w:rsidRDefault="00264E78" w:rsidP="00A03F73">
      <w:pPr>
        <w:jc w:val="both"/>
        <w:rPr>
          <w:rFonts w:eastAsia="Calibri"/>
          <w:lang w:eastAsia="en-US"/>
        </w:rPr>
      </w:pPr>
      <w:r w:rsidRPr="00F760F8">
        <w:rPr>
          <w:rFonts w:eastAsia="Calibri"/>
          <w:lang w:eastAsia="en-US"/>
        </w:rPr>
        <w:t xml:space="preserve">Osniva se Povjerenstvo </w:t>
      </w:r>
      <w:r w:rsidR="00A03F73">
        <w:rPr>
          <w:rFonts w:eastAsia="Calibri"/>
          <w:lang w:eastAsia="en-US"/>
        </w:rPr>
        <w:t xml:space="preserve">za provjeru propisanih (formalnih) uvjeta i </w:t>
      </w:r>
      <w:r w:rsidRPr="00F760F8">
        <w:rPr>
          <w:rFonts w:eastAsia="Calibri"/>
          <w:lang w:eastAsia="en-US"/>
        </w:rPr>
        <w:t xml:space="preserve">za ocjenjivanje </w:t>
      </w:r>
      <w:r w:rsidR="00A03F73">
        <w:rPr>
          <w:lang w:eastAsia="en-US"/>
        </w:rPr>
        <w:t>Javnog</w:t>
      </w:r>
      <w:r w:rsidRPr="00F760F8">
        <w:rPr>
          <w:lang w:eastAsia="en-US"/>
        </w:rPr>
        <w:t xml:space="preserve"> natječaj</w:t>
      </w:r>
      <w:r w:rsidR="00A03F73">
        <w:rPr>
          <w:lang w:eastAsia="en-US"/>
        </w:rPr>
        <w:t>a</w:t>
      </w:r>
      <w:r w:rsidRPr="00F760F8">
        <w:rPr>
          <w:lang w:eastAsia="en-US"/>
        </w:rPr>
        <w:t xml:space="preserve"> „</w:t>
      </w:r>
      <w:r w:rsidR="0082792F" w:rsidRPr="00F760F8">
        <w:rPr>
          <w:lang w:eastAsia="en-US"/>
        </w:rPr>
        <w:t>Obilježavanje važnijih obljetnica i očuvanja uspomena na Domovinski rat</w:t>
      </w:r>
      <w:r w:rsidR="00A03F73">
        <w:rPr>
          <w:lang w:eastAsia="en-US"/>
        </w:rPr>
        <w:t xml:space="preserve"> u 20</w:t>
      </w:r>
      <w:r w:rsidR="00B83B65">
        <w:rPr>
          <w:lang w:eastAsia="en-US"/>
        </w:rPr>
        <w:t>2</w:t>
      </w:r>
      <w:r w:rsidR="002F4E28">
        <w:rPr>
          <w:lang w:eastAsia="en-US"/>
        </w:rPr>
        <w:t>5</w:t>
      </w:r>
      <w:r w:rsidRPr="00F760F8">
        <w:rPr>
          <w:lang w:eastAsia="en-US"/>
        </w:rPr>
        <w:t>. godini“</w:t>
      </w:r>
      <w:r w:rsidR="002423CF">
        <w:rPr>
          <w:lang w:eastAsia="en-US"/>
        </w:rPr>
        <w:t>,</w:t>
      </w:r>
      <w:r w:rsidRPr="00F760F8">
        <w:rPr>
          <w:lang w:eastAsia="en-US"/>
        </w:rPr>
        <w:t xml:space="preserve"> </w:t>
      </w:r>
      <w:r w:rsidRPr="00F760F8">
        <w:rPr>
          <w:rFonts w:eastAsia="Calibri"/>
          <w:lang w:eastAsia="en-US"/>
        </w:rPr>
        <w:t>kao savjetodavno tijelo gradonačelnika.</w:t>
      </w:r>
    </w:p>
    <w:p w14:paraId="08741529" w14:textId="77777777" w:rsidR="00264E78" w:rsidRPr="00F760F8" w:rsidRDefault="00264E78" w:rsidP="00A03F73">
      <w:pPr>
        <w:ind w:firstLine="708"/>
        <w:jc w:val="both"/>
        <w:rPr>
          <w:rFonts w:eastAsia="Calibri"/>
          <w:lang w:eastAsia="en-US"/>
        </w:rPr>
      </w:pPr>
    </w:p>
    <w:p w14:paraId="685C6B95" w14:textId="77777777" w:rsidR="00264E78" w:rsidRPr="00644A95" w:rsidRDefault="00A03F73" w:rsidP="00A03F73">
      <w:pPr>
        <w:jc w:val="center"/>
        <w:rPr>
          <w:rFonts w:eastAsia="Calibri"/>
          <w:b/>
          <w:lang w:eastAsia="en-US"/>
        </w:rPr>
      </w:pPr>
      <w:r w:rsidRPr="00644A95">
        <w:rPr>
          <w:rFonts w:eastAsia="Calibri"/>
          <w:b/>
          <w:lang w:eastAsia="en-US"/>
        </w:rPr>
        <w:t>Članak 2.</w:t>
      </w:r>
    </w:p>
    <w:p w14:paraId="3C981AFB" w14:textId="77777777" w:rsidR="00264E78" w:rsidRPr="00F760F8" w:rsidRDefault="00264E78" w:rsidP="00A03F73">
      <w:pPr>
        <w:jc w:val="both"/>
        <w:rPr>
          <w:rFonts w:eastAsia="Calibri"/>
          <w:lang w:eastAsia="en-US"/>
        </w:rPr>
      </w:pPr>
      <w:r w:rsidRPr="00F760F8">
        <w:rPr>
          <w:rFonts w:eastAsia="Calibri"/>
          <w:lang w:eastAsia="en-US"/>
        </w:rPr>
        <w:t>Imenuje se u Povjerenstvo iz točke I. ove odluke:</w:t>
      </w:r>
    </w:p>
    <w:p w14:paraId="3D412D26" w14:textId="76D25028" w:rsidR="00264E78" w:rsidRPr="002F4E28" w:rsidRDefault="00F9238A" w:rsidP="002F4E28">
      <w:pPr>
        <w:numPr>
          <w:ilvl w:val="0"/>
          <w:numId w:val="6"/>
        </w:numPr>
        <w:contextualSpacing/>
        <w:jc w:val="both"/>
        <w:rPr>
          <w:rFonts w:eastAsia="Calibri"/>
          <w:color w:val="000000" w:themeColor="text1"/>
          <w:lang w:eastAsia="en-US"/>
        </w:rPr>
      </w:pPr>
      <w:r w:rsidRPr="00F760F8">
        <w:rPr>
          <w:rFonts w:eastAsia="Calibri"/>
          <w:color w:val="000000" w:themeColor="text1"/>
          <w:lang w:eastAsia="en-US"/>
        </w:rPr>
        <w:t xml:space="preserve">Zlatko Zaoborni, Savjet za branitelje Grada Vukovara </w:t>
      </w:r>
      <w:r w:rsidR="00264E78" w:rsidRPr="00F760F8">
        <w:rPr>
          <w:rFonts w:eastAsia="Calibri"/>
          <w:color w:val="000000" w:themeColor="text1"/>
          <w:lang w:eastAsia="en-US"/>
        </w:rPr>
        <w:t>– predsjedni</w:t>
      </w:r>
      <w:r w:rsidR="005D7891">
        <w:rPr>
          <w:rFonts w:eastAsia="Calibri"/>
          <w:color w:val="000000" w:themeColor="text1"/>
          <w:lang w:eastAsia="en-US"/>
        </w:rPr>
        <w:t>k</w:t>
      </w:r>
      <w:r w:rsidR="00264E78" w:rsidRPr="00F760F8">
        <w:rPr>
          <w:rFonts w:eastAsia="Calibri"/>
          <w:color w:val="000000" w:themeColor="text1"/>
          <w:lang w:eastAsia="en-US"/>
        </w:rPr>
        <w:t>,</w:t>
      </w:r>
      <w:r w:rsidRPr="002F4E28">
        <w:rPr>
          <w:rFonts w:eastAsia="Calibri"/>
          <w:color w:val="000000" w:themeColor="text1"/>
          <w:lang w:eastAsia="en-US"/>
        </w:rPr>
        <w:t xml:space="preserve"> </w:t>
      </w:r>
    </w:p>
    <w:p w14:paraId="086DD25D" w14:textId="3806CFF7" w:rsidR="00264E78" w:rsidRDefault="00D268A6" w:rsidP="00A03F73">
      <w:pPr>
        <w:numPr>
          <w:ilvl w:val="0"/>
          <w:numId w:val="6"/>
        </w:numPr>
        <w:contextualSpacing/>
        <w:jc w:val="both"/>
        <w:rPr>
          <w:rFonts w:eastAsia="Calibri"/>
          <w:color w:val="000000" w:themeColor="text1"/>
          <w:lang w:eastAsia="en-US"/>
        </w:rPr>
      </w:pPr>
      <w:proofErr w:type="spellStart"/>
      <w:r>
        <w:rPr>
          <w:rFonts w:eastAsia="Calibri"/>
          <w:color w:val="000000" w:themeColor="text1"/>
          <w:lang w:eastAsia="en-US"/>
        </w:rPr>
        <w:t>Dado</w:t>
      </w:r>
      <w:proofErr w:type="spellEnd"/>
      <w:r>
        <w:rPr>
          <w:rFonts w:eastAsia="Calibri"/>
          <w:color w:val="000000" w:themeColor="text1"/>
          <w:lang w:eastAsia="en-US"/>
        </w:rPr>
        <w:t xml:space="preserve"> Marković</w:t>
      </w:r>
      <w:r w:rsidR="00264E78" w:rsidRPr="00F760F8">
        <w:rPr>
          <w:rFonts w:eastAsia="Calibri"/>
          <w:color w:val="000000" w:themeColor="text1"/>
          <w:lang w:eastAsia="en-US"/>
        </w:rPr>
        <w:t xml:space="preserve">, </w:t>
      </w:r>
      <w:r>
        <w:rPr>
          <w:rFonts w:eastAsia="Calibri"/>
          <w:color w:val="000000" w:themeColor="text1"/>
          <w:lang w:eastAsia="en-US"/>
        </w:rPr>
        <w:t>Zajednica sportskih udruga</w:t>
      </w:r>
      <w:r w:rsidR="00264E78" w:rsidRPr="00F760F8">
        <w:rPr>
          <w:rFonts w:eastAsia="Calibri"/>
          <w:color w:val="000000" w:themeColor="text1"/>
          <w:lang w:eastAsia="en-US"/>
        </w:rPr>
        <w:t xml:space="preserve"> </w:t>
      </w:r>
      <w:r w:rsidR="00F151E5">
        <w:rPr>
          <w:rFonts w:eastAsia="Calibri"/>
          <w:color w:val="000000" w:themeColor="text1"/>
          <w:lang w:eastAsia="en-US"/>
        </w:rPr>
        <w:t>g</w:t>
      </w:r>
      <w:r>
        <w:rPr>
          <w:rFonts w:eastAsia="Calibri"/>
          <w:color w:val="000000" w:themeColor="text1"/>
          <w:lang w:eastAsia="en-US"/>
        </w:rPr>
        <w:t>rada Vukovara</w:t>
      </w:r>
      <w:r w:rsidR="002F4E28">
        <w:rPr>
          <w:rFonts w:eastAsia="Calibri"/>
          <w:color w:val="000000" w:themeColor="text1"/>
          <w:lang w:eastAsia="en-US"/>
        </w:rPr>
        <w:t>– član,</w:t>
      </w:r>
    </w:p>
    <w:p w14:paraId="3DD73610" w14:textId="7D5A0391" w:rsidR="002F4E28" w:rsidRPr="002F4E28" w:rsidRDefault="002F4E28" w:rsidP="002F4E28">
      <w:pPr>
        <w:pStyle w:val="Odlomakpopisa"/>
        <w:numPr>
          <w:ilvl w:val="0"/>
          <w:numId w:val="6"/>
        </w:numPr>
        <w:rPr>
          <w:rFonts w:eastAsia="Calibri"/>
          <w:color w:val="000000" w:themeColor="text1"/>
          <w:lang w:eastAsia="en-US"/>
        </w:rPr>
      </w:pPr>
      <w:r w:rsidRPr="002F4E28">
        <w:rPr>
          <w:rFonts w:eastAsia="Calibri"/>
          <w:color w:val="000000" w:themeColor="text1"/>
          <w:lang w:eastAsia="en-US"/>
        </w:rPr>
        <w:t xml:space="preserve">Kristina Božić </w:t>
      </w:r>
      <w:proofErr w:type="spellStart"/>
      <w:r w:rsidRPr="002F4E28">
        <w:rPr>
          <w:rFonts w:eastAsia="Calibri"/>
          <w:color w:val="000000" w:themeColor="text1"/>
          <w:lang w:eastAsia="en-US"/>
        </w:rPr>
        <w:t>Živanov</w:t>
      </w:r>
      <w:r>
        <w:rPr>
          <w:rFonts w:eastAsia="Calibri"/>
          <w:color w:val="000000" w:themeColor="text1"/>
          <w:lang w:eastAsia="en-US"/>
        </w:rPr>
        <w:t>i</w:t>
      </w:r>
      <w:r w:rsidRPr="002F4E28">
        <w:rPr>
          <w:rFonts w:eastAsia="Calibri"/>
          <w:color w:val="000000" w:themeColor="text1"/>
          <w:lang w:eastAsia="en-US"/>
        </w:rPr>
        <w:t>ć</w:t>
      </w:r>
      <w:proofErr w:type="spellEnd"/>
      <w:r w:rsidRPr="002F4E28">
        <w:rPr>
          <w:rFonts w:eastAsia="Calibri"/>
          <w:color w:val="000000" w:themeColor="text1"/>
          <w:lang w:eastAsia="en-US"/>
        </w:rPr>
        <w:t>,</w:t>
      </w:r>
      <w:r w:rsidRPr="002F4E28">
        <w:t xml:space="preserve"> </w:t>
      </w:r>
      <w:r w:rsidRPr="002F4E28">
        <w:rPr>
          <w:rFonts w:eastAsia="Calibri"/>
          <w:color w:val="000000" w:themeColor="text1"/>
          <w:lang w:eastAsia="en-US"/>
        </w:rPr>
        <w:t>Grad Vukovar – član</w:t>
      </w:r>
      <w:r>
        <w:rPr>
          <w:rFonts w:eastAsia="Calibri"/>
          <w:color w:val="000000" w:themeColor="text1"/>
          <w:lang w:eastAsia="en-US"/>
        </w:rPr>
        <w:t>ica</w:t>
      </w:r>
      <w:r w:rsidRPr="002F4E28">
        <w:rPr>
          <w:rFonts w:eastAsia="Calibri"/>
          <w:color w:val="000000" w:themeColor="text1"/>
          <w:lang w:eastAsia="en-US"/>
        </w:rPr>
        <w:t>,</w:t>
      </w:r>
    </w:p>
    <w:p w14:paraId="451B011F" w14:textId="69005E0A" w:rsidR="002F4E28" w:rsidRPr="00F760F8" w:rsidRDefault="002F4E28" w:rsidP="002F4E28">
      <w:pPr>
        <w:ind w:left="720"/>
        <w:contextualSpacing/>
        <w:jc w:val="both"/>
        <w:rPr>
          <w:rFonts w:eastAsia="Calibri"/>
          <w:color w:val="000000" w:themeColor="text1"/>
          <w:lang w:eastAsia="en-US"/>
        </w:rPr>
      </w:pPr>
    </w:p>
    <w:p w14:paraId="6A98A585" w14:textId="77777777" w:rsidR="00DF4CCB" w:rsidRDefault="00DF4CCB" w:rsidP="00DF4CCB">
      <w:pPr>
        <w:contextualSpacing/>
        <w:jc w:val="both"/>
        <w:rPr>
          <w:rFonts w:eastAsia="Calibri"/>
          <w:lang w:eastAsia="en-US"/>
        </w:rPr>
      </w:pPr>
    </w:p>
    <w:p w14:paraId="54C00966" w14:textId="4DFC768D" w:rsidR="00DF4CCB" w:rsidRDefault="002F4E28" w:rsidP="00DF4CCB">
      <w:pPr>
        <w:jc w:val="both"/>
      </w:pPr>
      <w:r>
        <w:t>Administrativnim tajnik</w:t>
      </w:r>
      <w:r w:rsidR="00DF4CCB">
        <w:t xml:space="preserve">om Povjerenstva imenuje se </w:t>
      </w:r>
      <w:r>
        <w:t>Matija Miličević</w:t>
      </w:r>
      <w:r w:rsidR="00DF4CCB">
        <w:t>.</w:t>
      </w:r>
    </w:p>
    <w:p w14:paraId="7D12C943" w14:textId="77777777" w:rsidR="00DF4CCB" w:rsidRPr="00F760F8" w:rsidRDefault="00DF4CCB" w:rsidP="00DF4CCB">
      <w:pPr>
        <w:contextualSpacing/>
        <w:jc w:val="both"/>
        <w:rPr>
          <w:rFonts w:eastAsia="Calibri"/>
          <w:lang w:eastAsia="en-US"/>
        </w:rPr>
      </w:pPr>
    </w:p>
    <w:p w14:paraId="4AE8F61A" w14:textId="77777777" w:rsidR="00A03F73" w:rsidRPr="00644A95" w:rsidRDefault="00A03F73" w:rsidP="00A03F73">
      <w:pPr>
        <w:jc w:val="center"/>
        <w:rPr>
          <w:rFonts w:eastAsia="Calibri"/>
          <w:b/>
          <w:lang w:eastAsia="en-US"/>
        </w:rPr>
      </w:pPr>
      <w:r w:rsidRPr="00644A95">
        <w:rPr>
          <w:rFonts w:eastAsia="Calibri"/>
          <w:b/>
          <w:lang w:eastAsia="en-US"/>
        </w:rPr>
        <w:t>Članak 3.</w:t>
      </w:r>
    </w:p>
    <w:p w14:paraId="6636296C" w14:textId="77777777" w:rsidR="00A03F73" w:rsidRPr="00A03F73" w:rsidRDefault="00A03F73" w:rsidP="00A03F73">
      <w:pPr>
        <w:jc w:val="both"/>
        <w:rPr>
          <w:rFonts w:eastAsia="Calibri"/>
          <w:lang w:eastAsia="en-US"/>
        </w:rPr>
      </w:pPr>
      <w:r w:rsidRPr="00A03F73">
        <w:rPr>
          <w:rFonts w:eastAsia="Calibri"/>
          <w:lang w:eastAsia="en-US"/>
        </w:rPr>
        <w:t>Zadaća Povjerenstva je provjera propisanih (formalnih) uvjeta, procjena prijava i izrada prijedloga gradonačelniku Grada Vukovara za dodjelu financijskih sredstava udrugama proisteklim iz Domovinskog rata.</w:t>
      </w:r>
    </w:p>
    <w:p w14:paraId="46DFF63E" w14:textId="77777777" w:rsidR="00A03F73" w:rsidRPr="00A03F73" w:rsidRDefault="00A03F73" w:rsidP="00A03F73">
      <w:pPr>
        <w:jc w:val="both"/>
        <w:rPr>
          <w:rFonts w:eastAsia="Calibri"/>
          <w:lang w:eastAsia="en-US"/>
        </w:rPr>
      </w:pPr>
    </w:p>
    <w:p w14:paraId="18F6727B" w14:textId="77777777" w:rsidR="00A03F73" w:rsidRPr="00644A95" w:rsidRDefault="00A03F73" w:rsidP="00A03F73">
      <w:pPr>
        <w:jc w:val="center"/>
        <w:rPr>
          <w:rFonts w:eastAsia="Calibri"/>
          <w:b/>
          <w:lang w:eastAsia="en-US"/>
        </w:rPr>
      </w:pPr>
      <w:r w:rsidRPr="00644A95">
        <w:rPr>
          <w:rFonts w:eastAsia="Calibri"/>
          <w:b/>
          <w:lang w:eastAsia="en-US"/>
        </w:rPr>
        <w:t>Članak 4.</w:t>
      </w:r>
    </w:p>
    <w:p w14:paraId="419296E0" w14:textId="351F8A76" w:rsidR="00A03F73" w:rsidRDefault="00A03F73" w:rsidP="00A03F73">
      <w:pPr>
        <w:jc w:val="both"/>
        <w:rPr>
          <w:rFonts w:eastAsia="Calibri"/>
          <w:lang w:eastAsia="en-US"/>
        </w:rPr>
      </w:pPr>
      <w:r w:rsidRPr="00A03F73">
        <w:rPr>
          <w:rFonts w:eastAsia="Calibri"/>
          <w:lang w:eastAsia="en-US"/>
        </w:rPr>
        <w:t xml:space="preserve">Članovi </w:t>
      </w:r>
      <w:r w:rsidR="00644A95">
        <w:rPr>
          <w:rFonts w:eastAsia="Calibri"/>
          <w:lang w:eastAsia="en-US"/>
        </w:rPr>
        <w:t>Povjerenstva iz članka 2. ove O</w:t>
      </w:r>
      <w:r w:rsidRPr="00A03F73">
        <w:rPr>
          <w:rFonts w:eastAsia="Calibri"/>
          <w:lang w:eastAsia="en-US"/>
        </w:rPr>
        <w:t>dluke radit će sukladno proceduri navedenoj u Poslovniku povjerenstva koji je sastavni dio ove odluke.</w:t>
      </w:r>
    </w:p>
    <w:p w14:paraId="7350FBA3" w14:textId="77777777" w:rsidR="00826A1B" w:rsidRPr="00A03F73" w:rsidRDefault="00826A1B" w:rsidP="00A03F73">
      <w:pPr>
        <w:jc w:val="both"/>
        <w:rPr>
          <w:rFonts w:eastAsia="Calibri"/>
          <w:lang w:eastAsia="en-US"/>
        </w:rPr>
      </w:pPr>
    </w:p>
    <w:p w14:paraId="2B19BFD0" w14:textId="77777777" w:rsidR="002F4E28" w:rsidRDefault="00C02A4E" w:rsidP="002F4E28">
      <w:pPr>
        <w:contextualSpacing/>
        <w:jc w:val="both"/>
        <w:rPr>
          <w:bCs/>
        </w:rPr>
      </w:pPr>
      <w:r w:rsidRPr="00F760F8">
        <w:rPr>
          <w:bCs/>
        </w:rPr>
        <w:tab/>
      </w:r>
      <w:r w:rsidRPr="00F760F8">
        <w:rPr>
          <w:bCs/>
        </w:rPr>
        <w:tab/>
      </w:r>
      <w:r w:rsidRPr="00F760F8">
        <w:rPr>
          <w:bCs/>
        </w:rPr>
        <w:tab/>
      </w:r>
      <w:r w:rsidRPr="00F760F8">
        <w:rPr>
          <w:bCs/>
        </w:rPr>
        <w:tab/>
      </w:r>
    </w:p>
    <w:p w14:paraId="7C4B046D" w14:textId="59F8ACC8" w:rsidR="00C02A4E" w:rsidRPr="002F4E28" w:rsidRDefault="002F4E28" w:rsidP="002F4E28">
      <w:pPr>
        <w:contextualSpacing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  <w:r w:rsidR="00264E78" w:rsidRPr="00644A95">
        <w:rPr>
          <w:b/>
          <w:bCs/>
        </w:rPr>
        <w:t>GRADONAČELNIK</w:t>
      </w:r>
    </w:p>
    <w:p w14:paraId="64F5CD65" w14:textId="340966EC" w:rsidR="00F6526E" w:rsidRPr="00F760F8" w:rsidRDefault="007D181B" w:rsidP="00A03F73">
      <w:pPr>
        <w:rPr>
          <w:i/>
        </w:rPr>
      </w:pPr>
      <w:r w:rsidRPr="00F760F8">
        <w:rPr>
          <w:bCs/>
          <w:i/>
        </w:rPr>
        <w:tab/>
      </w:r>
      <w:r w:rsidRPr="00F760F8">
        <w:rPr>
          <w:bCs/>
          <w:i/>
        </w:rPr>
        <w:tab/>
      </w:r>
      <w:r w:rsidRPr="00F760F8">
        <w:rPr>
          <w:bCs/>
          <w:i/>
        </w:rPr>
        <w:tab/>
      </w:r>
      <w:r w:rsidRPr="00F760F8">
        <w:rPr>
          <w:bCs/>
          <w:i/>
        </w:rPr>
        <w:tab/>
      </w:r>
      <w:r w:rsidRPr="00F760F8">
        <w:rPr>
          <w:bCs/>
          <w:i/>
        </w:rPr>
        <w:tab/>
      </w:r>
      <w:r w:rsidRPr="00F760F8">
        <w:rPr>
          <w:bCs/>
          <w:i/>
        </w:rPr>
        <w:tab/>
      </w:r>
      <w:r w:rsidRPr="00F760F8">
        <w:rPr>
          <w:bCs/>
          <w:i/>
        </w:rPr>
        <w:tab/>
      </w:r>
      <w:r w:rsidRPr="00F760F8">
        <w:rPr>
          <w:bCs/>
          <w:i/>
        </w:rPr>
        <w:tab/>
      </w:r>
      <w:r w:rsidRPr="00F760F8">
        <w:rPr>
          <w:i/>
        </w:rPr>
        <w:t xml:space="preserve">     </w:t>
      </w:r>
      <w:r w:rsidR="00A70797" w:rsidRPr="00F760F8">
        <w:rPr>
          <w:i/>
        </w:rPr>
        <w:t xml:space="preserve"> </w:t>
      </w:r>
      <w:r w:rsidR="00264E78" w:rsidRPr="00F760F8">
        <w:rPr>
          <w:i/>
        </w:rPr>
        <w:t xml:space="preserve"> </w:t>
      </w:r>
      <w:r w:rsidR="00644A95">
        <w:rPr>
          <w:i/>
        </w:rPr>
        <w:t xml:space="preserve"> </w:t>
      </w:r>
      <w:r w:rsidR="002F4E28">
        <w:rPr>
          <w:i/>
        </w:rPr>
        <w:t xml:space="preserve">   </w:t>
      </w:r>
      <w:r w:rsidR="00644A95">
        <w:rPr>
          <w:i/>
        </w:rPr>
        <w:t xml:space="preserve">   </w:t>
      </w:r>
      <w:r w:rsidR="00264E78" w:rsidRPr="00F760F8">
        <w:rPr>
          <w:i/>
        </w:rPr>
        <w:t xml:space="preserve"> Ivan </w:t>
      </w:r>
      <w:proofErr w:type="spellStart"/>
      <w:r w:rsidR="00264E78" w:rsidRPr="00F760F8">
        <w:rPr>
          <w:i/>
        </w:rPr>
        <w:t>Penava</w:t>
      </w:r>
      <w:proofErr w:type="spellEnd"/>
      <w:r w:rsidR="00A70797" w:rsidRPr="00F760F8">
        <w:rPr>
          <w:i/>
        </w:rPr>
        <w:t xml:space="preserve"> </w:t>
      </w:r>
    </w:p>
    <w:sectPr w:rsidR="00F6526E" w:rsidRPr="00F760F8" w:rsidSect="00F760F8">
      <w:footerReference w:type="default" r:id="rId8"/>
      <w:pgSz w:w="11906" w:h="16838"/>
      <w:pgMar w:top="1560" w:right="1417" w:bottom="1560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04E3" w14:textId="77777777" w:rsidR="007E77D4" w:rsidRDefault="007E77D4" w:rsidP="00264E78">
      <w:r>
        <w:separator/>
      </w:r>
    </w:p>
  </w:endnote>
  <w:endnote w:type="continuationSeparator" w:id="0">
    <w:p w14:paraId="240EAD90" w14:textId="77777777" w:rsidR="007E77D4" w:rsidRDefault="007E77D4" w:rsidP="0026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D264" w14:textId="77777777" w:rsidR="00264E78" w:rsidRDefault="00264E78" w:rsidP="00264E78">
    <w:pPr>
      <w:pStyle w:val="Podnoj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64972" w14:textId="77777777" w:rsidR="007E77D4" w:rsidRDefault="007E77D4" w:rsidP="00264E78">
      <w:r>
        <w:separator/>
      </w:r>
    </w:p>
  </w:footnote>
  <w:footnote w:type="continuationSeparator" w:id="0">
    <w:p w14:paraId="28878D02" w14:textId="77777777" w:rsidR="007E77D4" w:rsidRDefault="007E77D4" w:rsidP="0026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B8D"/>
    <w:multiLevelType w:val="hybridMultilevel"/>
    <w:tmpl w:val="F24620B8"/>
    <w:lvl w:ilvl="0" w:tplc="447E1F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11C8"/>
    <w:multiLevelType w:val="hybridMultilevel"/>
    <w:tmpl w:val="71288A3A"/>
    <w:lvl w:ilvl="0" w:tplc="5A88AF52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2D99"/>
    <w:multiLevelType w:val="multilevel"/>
    <w:tmpl w:val="1B60B0DC"/>
    <w:lvl w:ilvl="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4">
    <w:nsid w:val="317D3EE3"/>
    <w:multiLevelType w:val="hybridMultilevel"/>
    <w:tmpl w:val="55D8C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E7DD7"/>
    <w:multiLevelType w:val="multilevel"/>
    <w:tmpl w:val="F704E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F2433"/>
    <w:multiLevelType w:val="hybridMultilevel"/>
    <w:tmpl w:val="A44211E6"/>
    <w:lvl w:ilvl="0" w:tplc="746E1E7A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97"/>
    <w:rsid w:val="00011BF1"/>
    <w:rsid w:val="0005062C"/>
    <w:rsid w:val="00071F39"/>
    <w:rsid w:val="00087D9D"/>
    <w:rsid w:val="0009223D"/>
    <w:rsid w:val="000C7FBD"/>
    <w:rsid w:val="00110A75"/>
    <w:rsid w:val="00163858"/>
    <w:rsid w:val="002137A7"/>
    <w:rsid w:val="002423CF"/>
    <w:rsid w:val="00250D1B"/>
    <w:rsid w:val="00264E78"/>
    <w:rsid w:val="002B302E"/>
    <w:rsid w:val="002E01A5"/>
    <w:rsid w:val="002F4E28"/>
    <w:rsid w:val="00307033"/>
    <w:rsid w:val="00310554"/>
    <w:rsid w:val="003524CE"/>
    <w:rsid w:val="00375876"/>
    <w:rsid w:val="00391E31"/>
    <w:rsid w:val="003D72BB"/>
    <w:rsid w:val="00404792"/>
    <w:rsid w:val="00427286"/>
    <w:rsid w:val="005461E7"/>
    <w:rsid w:val="00587889"/>
    <w:rsid w:val="005963DC"/>
    <w:rsid w:val="005D7891"/>
    <w:rsid w:val="005E1B73"/>
    <w:rsid w:val="00635093"/>
    <w:rsid w:val="00644A95"/>
    <w:rsid w:val="00660F80"/>
    <w:rsid w:val="006614F2"/>
    <w:rsid w:val="00661A41"/>
    <w:rsid w:val="007546A1"/>
    <w:rsid w:val="007C359B"/>
    <w:rsid w:val="007D181B"/>
    <w:rsid w:val="007E77D4"/>
    <w:rsid w:val="00814652"/>
    <w:rsid w:val="00816F5B"/>
    <w:rsid w:val="00826A1B"/>
    <w:rsid w:val="0082792F"/>
    <w:rsid w:val="008B37F8"/>
    <w:rsid w:val="00951549"/>
    <w:rsid w:val="00A03F73"/>
    <w:rsid w:val="00A70797"/>
    <w:rsid w:val="00A936DF"/>
    <w:rsid w:val="00AC0919"/>
    <w:rsid w:val="00AF4DD1"/>
    <w:rsid w:val="00B23E32"/>
    <w:rsid w:val="00B374FD"/>
    <w:rsid w:val="00B629A2"/>
    <w:rsid w:val="00B83B65"/>
    <w:rsid w:val="00C02A4E"/>
    <w:rsid w:val="00C331DB"/>
    <w:rsid w:val="00C95FA5"/>
    <w:rsid w:val="00D04638"/>
    <w:rsid w:val="00D268A6"/>
    <w:rsid w:val="00D85238"/>
    <w:rsid w:val="00DA6C3F"/>
    <w:rsid w:val="00DA6F69"/>
    <w:rsid w:val="00DF2326"/>
    <w:rsid w:val="00DF4CCB"/>
    <w:rsid w:val="00E849E3"/>
    <w:rsid w:val="00E92C69"/>
    <w:rsid w:val="00EE0CAD"/>
    <w:rsid w:val="00F151E5"/>
    <w:rsid w:val="00F55ADD"/>
    <w:rsid w:val="00F6526E"/>
    <w:rsid w:val="00F760F8"/>
    <w:rsid w:val="00F9238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0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7079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07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79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4638"/>
    <w:pPr>
      <w:suppressAutoHyphens/>
      <w:autoSpaceDN w:val="0"/>
      <w:ind w:left="720"/>
      <w:textAlignment w:val="baseline"/>
    </w:pPr>
  </w:style>
  <w:style w:type="paragraph" w:styleId="Zaglavlje">
    <w:name w:val="header"/>
    <w:basedOn w:val="Normal"/>
    <w:link w:val="ZaglavljeChar"/>
    <w:uiPriority w:val="99"/>
    <w:unhideWhenUsed/>
    <w:rsid w:val="00264E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4E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4E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4E7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64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7079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07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79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4638"/>
    <w:pPr>
      <w:suppressAutoHyphens/>
      <w:autoSpaceDN w:val="0"/>
      <w:ind w:left="720"/>
      <w:textAlignment w:val="baseline"/>
    </w:pPr>
  </w:style>
  <w:style w:type="paragraph" w:styleId="Zaglavlje">
    <w:name w:val="header"/>
    <w:basedOn w:val="Normal"/>
    <w:link w:val="ZaglavljeChar"/>
    <w:uiPriority w:val="99"/>
    <w:unhideWhenUsed/>
    <w:rsid w:val="00264E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4E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4E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4E7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64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Sekelez</dc:creator>
  <cp:lastModifiedBy>Ruza Veselcic-Sijakovic</cp:lastModifiedBy>
  <cp:revision>38</cp:revision>
  <cp:lastPrinted>2024-11-26T12:44:00Z</cp:lastPrinted>
  <dcterms:created xsi:type="dcterms:W3CDTF">2016-05-27T09:42:00Z</dcterms:created>
  <dcterms:modified xsi:type="dcterms:W3CDTF">2024-12-02T07:56:00Z</dcterms:modified>
</cp:coreProperties>
</file>