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0C237" w14:textId="61C92BD6" w:rsidR="00502F44" w:rsidRDefault="00502F44" w:rsidP="00F14A90">
      <w:pPr>
        <w:spacing w:after="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noProof/>
          <w:sz w:val="22"/>
          <w14:ligatures w14:val="standardContextual"/>
        </w:rPr>
        <w:drawing>
          <wp:inline distT="0" distB="0" distL="0" distR="0" wp14:anchorId="7DA3A75A" wp14:editId="29E42CD3">
            <wp:extent cx="523875" cy="571500"/>
            <wp:effectExtent l="0" t="0" r="9525" b="0"/>
            <wp:docPr id="198582236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822365" name="Slika 198582236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DA1E72" w14:textId="612DB749" w:rsidR="00502F44" w:rsidRDefault="00502F44" w:rsidP="00F14A90">
      <w:pPr>
        <w:spacing w:after="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GRAD</w:t>
      </w:r>
      <w:r w:rsidR="00CA0717">
        <w:rPr>
          <w:rFonts w:ascii="Arial" w:hAnsi="Arial" w:cs="Arial"/>
          <w:b/>
          <w:sz w:val="22"/>
        </w:rPr>
        <w:t xml:space="preserve"> VUKOVAR </w:t>
      </w:r>
    </w:p>
    <w:p w14:paraId="41DC9350" w14:textId="1CFB1939" w:rsidR="00F14A90" w:rsidRPr="00017031" w:rsidRDefault="00F14A90" w:rsidP="00F14A90">
      <w:pPr>
        <w:spacing w:after="0"/>
        <w:rPr>
          <w:rFonts w:ascii="Arial" w:hAnsi="Arial" w:cs="Arial"/>
          <w:b/>
          <w:sz w:val="22"/>
        </w:rPr>
      </w:pPr>
      <w:r w:rsidRPr="00017031">
        <w:rPr>
          <w:rFonts w:ascii="Arial" w:hAnsi="Arial" w:cs="Arial"/>
          <w:b/>
          <w:sz w:val="22"/>
        </w:rPr>
        <w:t xml:space="preserve">DJEČJI VRTIĆ </w:t>
      </w:r>
      <w:r w:rsidR="00CA0717">
        <w:rPr>
          <w:rFonts w:ascii="Arial" w:hAnsi="Arial" w:cs="Arial"/>
          <w:b/>
          <w:sz w:val="22"/>
        </w:rPr>
        <w:t>VUKOVAR I</w:t>
      </w:r>
    </w:p>
    <w:p w14:paraId="460C429F" w14:textId="5E8D874E" w:rsidR="00F14A90" w:rsidRPr="00017031" w:rsidRDefault="00CA0717" w:rsidP="00F14A90">
      <w:pPr>
        <w:spacing w:after="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Eugena Kvaternika 27</w:t>
      </w:r>
    </w:p>
    <w:p w14:paraId="34D1C15C" w14:textId="77777777" w:rsidR="00F14A90" w:rsidRPr="00017031" w:rsidRDefault="00F14A90" w:rsidP="00F14A90">
      <w:pPr>
        <w:spacing w:after="0"/>
        <w:rPr>
          <w:rFonts w:ascii="Arial" w:hAnsi="Arial" w:cs="Arial"/>
          <w:sz w:val="22"/>
        </w:rPr>
      </w:pPr>
    </w:p>
    <w:p w14:paraId="6DF3A5E2" w14:textId="18E212AF" w:rsidR="00F14A90" w:rsidRPr="00017031" w:rsidRDefault="00F14A90" w:rsidP="00F14A90">
      <w:pPr>
        <w:spacing w:after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KLASA: 112-01/2</w:t>
      </w:r>
      <w:r w:rsidR="00503BA5">
        <w:rPr>
          <w:rFonts w:ascii="Arial" w:hAnsi="Arial" w:cs="Arial"/>
          <w:sz w:val="22"/>
        </w:rPr>
        <w:t>6</w:t>
      </w:r>
      <w:r w:rsidRPr="00017031">
        <w:rPr>
          <w:rFonts w:ascii="Arial" w:hAnsi="Arial" w:cs="Arial"/>
          <w:sz w:val="22"/>
        </w:rPr>
        <w:t>-01/1</w:t>
      </w:r>
    </w:p>
    <w:p w14:paraId="372FC989" w14:textId="460B9ED1" w:rsidR="00F14A90" w:rsidRPr="00017031" w:rsidRDefault="00F14A90" w:rsidP="00F14A90">
      <w:pPr>
        <w:spacing w:after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URBROJ: 2196/1-13-04-2</w:t>
      </w:r>
      <w:r w:rsidR="00503BA5">
        <w:rPr>
          <w:rFonts w:ascii="Arial" w:hAnsi="Arial" w:cs="Arial"/>
          <w:sz w:val="22"/>
        </w:rPr>
        <w:t>6</w:t>
      </w:r>
      <w:r>
        <w:rPr>
          <w:rFonts w:ascii="Arial" w:hAnsi="Arial" w:cs="Arial"/>
          <w:sz w:val="22"/>
        </w:rPr>
        <w:t>-</w:t>
      </w:r>
      <w:r w:rsidR="00952FB5">
        <w:rPr>
          <w:rFonts w:ascii="Arial" w:hAnsi="Arial" w:cs="Arial"/>
          <w:sz w:val="22"/>
        </w:rPr>
        <w:t>28</w:t>
      </w:r>
    </w:p>
    <w:p w14:paraId="3F535F1E" w14:textId="45736250" w:rsidR="00F14A90" w:rsidRPr="00017031" w:rsidRDefault="00CA0717" w:rsidP="00F14A90">
      <w:pPr>
        <w:spacing w:after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Vukovar, </w:t>
      </w:r>
      <w:r w:rsidR="00952FB5">
        <w:rPr>
          <w:rFonts w:ascii="Arial" w:hAnsi="Arial" w:cs="Arial"/>
          <w:sz w:val="22"/>
        </w:rPr>
        <w:t>27.srpnja</w:t>
      </w:r>
      <w:r w:rsidR="00333E23">
        <w:rPr>
          <w:rFonts w:ascii="Arial" w:hAnsi="Arial" w:cs="Arial"/>
          <w:sz w:val="22"/>
        </w:rPr>
        <w:t xml:space="preserve"> 2026.</w:t>
      </w:r>
    </w:p>
    <w:p w14:paraId="7C74CD46" w14:textId="77777777" w:rsidR="00F14A90" w:rsidRPr="00017031" w:rsidRDefault="00F14A90" w:rsidP="00F14A90">
      <w:pPr>
        <w:spacing w:after="0"/>
        <w:jc w:val="both"/>
        <w:rPr>
          <w:rFonts w:ascii="Arial" w:hAnsi="Arial" w:cs="Arial"/>
          <w:sz w:val="22"/>
        </w:rPr>
      </w:pPr>
      <w:r w:rsidRPr="00017031">
        <w:rPr>
          <w:rFonts w:ascii="Arial" w:hAnsi="Arial" w:cs="Arial"/>
          <w:sz w:val="22"/>
        </w:rPr>
        <w:t xml:space="preserve">          </w:t>
      </w:r>
    </w:p>
    <w:p w14:paraId="7E3EFBE5" w14:textId="45CAF2D4" w:rsidR="00A20981" w:rsidRPr="00A20981" w:rsidRDefault="00A20981" w:rsidP="00A20981">
      <w:pPr>
        <w:spacing w:after="0"/>
        <w:jc w:val="both"/>
        <w:rPr>
          <w:rFonts w:ascii="Arial" w:hAnsi="Arial" w:cs="Arial"/>
          <w:sz w:val="22"/>
        </w:rPr>
      </w:pPr>
      <w:r w:rsidRPr="00A20981">
        <w:rPr>
          <w:rFonts w:ascii="Arial" w:hAnsi="Arial" w:cs="Arial"/>
          <w:sz w:val="22"/>
        </w:rPr>
        <w:t xml:space="preserve">Na temelju članka 37. Zakona o predškolskom odgoju i obrazovanju (Narodne novine 10/97, 107/07, 94/13, 98/19, 57/22, 101/23, 22/26.), članka 40. i 41. Zakona o ustanovama (Narodne novine 76/93, 29/97 – </w:t>
      </w:r>
      <w:proofErr w:type="spellStart"/>
      <w:r w:rsidRPr="00A20981">
        <w:rPr>
          <w:rFonts w:ascii="Arial" w:hAnsi="Arial" w:cs="Arial"/>
          <w:sz w:val="22"/>
        </w:rPr>
        <w:t>ispr</w:t>
      </w:r>
      <w:proofErr w:type="spellEnd"/>
      <w:r w:rsidRPr="00A20981">
        <w:rPr>
          <w:rFonts w:ascii="Arial" w:hAnsi="Arial" w:cs="Arial"/>
          <w:sz w:val="22"/>
        </w:rPr>
        <w:t xml:space="preserve">., 47/99 – </w:t>
      </w:r>
      <w:proofErr w:type="spellStart"/>
      <w:r w:rsidRPr="00A20981">
        <w:rPr>
          <w:rFonts w:ascii="Arial" w:hAnsi="Arial" w:cs="Arial"/>
          <w:sz w:val="22"/>
        </w:rPr>
        <w:t>ispr</w:t>
      </w:r>
      <w:proofErr w:type="spellEnd"/>
      <w:r w:rsidRPr="00A20981">
        <w:rPr>
          <w:rFonts w:ascii="Arial" w:hAnsi="Arial" w:cs="Arial"/>
          <w:sz w:val="22"/>
        </w:rPr>
        <w:t xml:space="preserve">., 35/08, 127/19 i 151/22), članka </w:t>
      </w:r>
      <w:r w:rsidR="00CA0717">
        <w:rPr>
          <w:rFonts w:ascii="Arial" w:hAnsi="Arial" w:cs="Arial"/>
          <w:sz w:val="22"/>
        </w:rPr>
        <w:t>61</w:t>
      </w:r>
      <w:r w:rsidRPr="00A20981">
        <w:rPr>
          <w:rFonts w:ascii="Arial" w:hAnsi="Arial" w:cs="Arial"/>
          <w:sz w:val="22"/>
        </w:rPr>
        <w:t xml:space="preserve">. Statuta Dječjeg vrtića </w:t>
      </w:r>
      <w:r w:rsidR="00CA0717">
        <w:rPr>
          <w:rFonts w:ascii="Arial" w:hAnsi="Arial" w:cs="Arial"/>
          <w:sz w:val="22"/>
        </w:rPr>
        <w:t>Vukovar</w:t>
      </w:r>
      <w:r w:rsidRPr="00A20981">
        <w:rPr>
          <w:rFonts w:ascii="Arial" w:hAnsi="Arial" w:cs="Arial"/>
          <w:sz w:val="22"/>
        </w:rPr>
        <w:t xml:space="preserve">, Upravno vijeće Dječjeg vrtića </w:t>
      </w:r>
      <w:r w:rsidR="00CA0717">
        <w:rPr>
          <w:rFonts w:ascii="Arial" w:hAnsi="Arial" w:cs="Arial"/>
          <w:sz w:val="22"/>
        </w:rPr>
        <w:t>Vukovar I</w:t>
      </w:r>
      <w:r w:rsidRPr="00A20981">
        <w:rPr>
          <w:rFonts w:ascii="Arial" w:hAnsi="Arial" w:cs="Arial"/>
          <w:sz w:val="22"/>
        </w:rPr>
        <w:t xml:space="preserve">, na svojoj </w:t>
      </w:r>
      <w:r w:rsidR="00333E23">
        <w:rPr>
          <w:rFonts w:ascii="Arial" w:hAnsi="Arial" w:cs="Arial"/>
          <w:sz w:val="22"/>
        </w:rPr>
        <w:t>6</w:t>
      </w:r>
      <w:r w:rsidR="00952FB5">
        <w:rPr>
          <w:rFonts w:ascii="Arial" w:hAnsi="Arial" w:cs="Arial"/>
          <w:sz w:val="22"/>
        </w:rPr>
        <w:t>8</w:t>
      </w:r>
      <w:r w:rsidRPr="00A20981">
        <w:rPr>
          <w:rFonts w:ascii="Arial" w:hAnsi="Arial" w:cs="Arial"/>
          <w:sz w:val="22"/>
        </w:rPr>
        <w:t xml:space="preserve">. </w:t>
      </w:r>
      <w:r>
        <w:rPr>
          <w:rFonts w:ascii="Arial" w:hAnsi="Arial" w:cs="Arial"/>
          <w:sz w:val="22"/>
        </w:rPr>
        <w:t>s</w:t>
      </w:r>
      <w:r w:rsidRPr="00A20981">
        <w:rPr>
          <w:rFonts w:ascii="Arial" w:hAnsi="Arial" w:cs="Arial"/>
          <w:sz w:val="22"/>
        </w:rPr>
        <w:t>jednici,</w:t>
      </w:r>
      <w:r w:rsidR="00333E23">
        <w:rPr>
          <w:rFonts w:ascii="Arial" w:hAnsi="Arial" w:cs="Arial"/>
          <w:sz w:val="22"/>
        </w:rPr>
        <w:t xml:space="preserve"> održanoj 2</w:t>
      </w:r>
      <w:r w:rsidR="00952FB5">
        <w:rPr>
          <w:rFonts w:ascii="Arial" w:hAnsi="Arial" w:cs="Arial"/>
          <w:sz w:val="22"/>
        </w:rPr>
        <w:t>7</w:t>
      </w:r>
      <w:r w:rsidR="00333E23">
        <w:rPr>
          <w:rFonts w:ascii="Arial" w:hAnsi="Arial" w:cs="Arial"/>
          <w:sz w:val="22"/>
        </w:rPr>
        <w:t>. srpnja 2026.,</w:t>
      </w:r>
      <w:r w:rsidRPr="00A20981">
        <w:rPr>
          <w:rFonts w:ascii="Arial" w:hAnsi="Arial" w:cs="Arial"/>
          <w:sz w:val="22"/>
        </w:rPr>
        <w:t xml:space="preserve"> raspisuje</w:t>
      </w:r>
    </w:p>
    <w:p w14:paraId="53BCC872" w14:textId="77777777" w:rsidR="00F14A90" w:rsidRPr="00017031" w:rsidRDefault="00F14A90" w:rsidP="00F14A90">
      <w:pPr>
        <w:spacing w:after="0"/>
        <w:jc w:val="center"/>
        <w:rPr>
          <w:rFonts w:ascii="Arial" w:hAnsi="Arial" w:cs="Arial"/>
          <w:b/>
          <w:sz w:val="22"/>
        </w:rPr>
      </w:pPr>
    </w:p>
    <w:p w14:paraId="0C629708" w14:textId="77777777" w:rsidR="00F14A90" w:rsidRPr="00017031" w:rsidRDefault="00F14A90" w:rsidP="00F14A90">
      <w:pPr>
        <w:spacing w:after="0"/>
        <w:jc w:val="center"/>
        <w:rPr>
          <w:rFonts w:ascii="Arial" w:hAnsi="Arial" w:cs="Arial"/>
          <w:b/>
          <w:sz w:val="22"/>
        </w:rPr>
      </w:pPr>
      <w:r w:rsidRPr="00017031">
        <w:rPr>
          <w:rFonts w:ascii="Arial" w:hAnsi="Arial" w:cs="Arial"/>
          <w:b/>
          <w:sz w:val="22"/>
        </w:rPr>
        <w:t>NATJEČAJ</w:t>
      </w:r>
    </w:p>
    <w:p w14:paraId="3D48CAAC" w14:textId="77777777" w:rsidR="00F14A90" w:rsidRPr="00017031" w:rsidRDefault="00F14A90" w:rsidP="00F14A90">
      <w:pPr>
        <w:spacing w:after="0"/>
        <w:jc w:val="both"/>
        <w:rPr>
          <w:rFonts w:ascii="Arial" w:hAnsi="Arial" w:cs="Arial"/>
          <w:sz w:val="22"/>
        </w:rPr>
      </w:pPr>
    </w:p>
    <w:p w14:paraId="2C940E3D" w14:textId="77777777" w:rsidR="00F14A90" w:rsidRPr="00017031" w:rsidRDefault="00F14A90" w:rsidP="00F14A90">
      <w:pPr>
        <w:spacing w:after="0"/>
        <w:jc w:val="both"/>
        <w:rPr>
          <w:rFonts w:ascii="Arial" w:hAnsi="Arial" w:cs="Arial"/>
          <w:b/>
          <w:sz w:val="22"/>
        </w:rPr>
      </w:pPr>
      <w:r w:rsidRPr="00017031">
        <w:rPr>
          <w:rFonts w:ascii="Arial" w:hAnsi="Arial" w:cs="Arial"/>
          <w:sz w:val="22"/>
        </w:rPr>
        <w:t>Za obavljanje poslova</w:t>
      </w:r>
      <w:r w:rsidRPr="00017031">
        <w:rPr>
          <w:rFonts w:ascii="Arial" w:hAnsi="Arial" w:cs="Arial"/>
          <w:b/>
          <w:sz w:val="22"/>
        </w:rPr>
        <w:t xml:space="preserve"> </w:t>
      </w:r>
    </w:p>
    <w:p w14:paraId="46F30743" w14:textId="77777777" w:rsidR="00F14A90" w:rsidRPr="00017031" w:rsidRDefault="00F14A90" w:rsidP="00F14A90">
      <w:pPr>
        <w:spacing w:after="0"/>
        <w:jc w:val="both"/>
        <w:rPr>
          <w:rFonts w:ascii="Arial" w:hAnsi="Arial" w:cs="Arial"/>
          <w:b/>
          <w:sz w:val="22"/>
        </w:rPr>
      </w:pPr>
    </w:p>
    <w:p w14:paraId="746A6BA8" w14:textId="72FB24DC" w:rsidR="00F14A90" w:rsidRPr="00017031" w:rsidRDefault="00A20981" w:rsidP="00F14A90">
      <w:pPr>
        <w:spacing w:after="0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RAVNATELJA/IC</w:t>
      </w:r>
      <w:r w:rsidR="00BC1A86">
        <w:rPr>
          <w:rFonts w:ascii="Arial" w:hAnsi="Arial" w:cs="Arial"/>
          <w:b/>
          <w:sz w:val="22"/>
        </w:rPr>
        <w:t>E</w:t>
      </w:r>
    </w:p>
    <w:p w14:paraId="31B0EF76" w14:textId="753CD9AA" w:rsidR="00F14A90" w:rsidRPr="00982B28" w:rsidRDefault="001E74CC" w:rsidP="00F14A90">
      <w:pPr>
        <w:pStyle w:val="Odlomakpopisa"/>
        <w:numPr>
          <w:ilvl w:val="0"/>
          <w:numId w:val="1"/>
        </w:num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j</w:t>
      </w:r>
      <w:r w:rsidR="00A20981">
        <w:rPr>
          <w:rFonts w:ascii="Arial" w:hAnsi="Arial" w:cs="Arial"/>
          <w:sz w:val="22"/>
        </w:rPr>
        <w:t xml:space="preserve">edan </w:t>
      </w:r>
      <w:r w:rsidR="00F14A90" w:rsidRPr="00982B28">
        <w:rPr>
          <w:rFonts w:ascii="Arial" w:hAnsi="Arial" w:cs="Arial"/>
          <w:sz w:val="22"/>
        </w:rPr>
        <w:t>(</w:t>
      </w:r>
      <w:r w:rsidR="00A20981">
        <w:rPr>
          <w:rFonts w:ascii="Arial" w:hAnsi="Arial" w:cs="Arial"/>
          <w:sz w:val="22"/>
        </w:rPr>
        <w:t>1</w:t>
      </w:r>
      <w:r w:rsidR="00F14A90" w:rsidRPr="00982B28">
        <w:rPr>
          <w:rFonts w:ascii="Arial" w:hAnsi="Arial" w:cs="Arial"/>
          <w:sz w:val="22"/>
        </w:rPr>
        <w:t>) izvršitelj/</w:t>
      </w:r>
      <w:proofErr w:type="spellStart"/>
      <w:r w:rsidR="00F14A90" w:rsidRPr="00982B28">
        <w:rPr>
          <w:rFonts w:ascii="Arial" w:hAnsi="Arial" w:cs="Arial"/>
          <w:sz w:val="22"/>
        </w:rPr>
        <w:t>ica</w:t>
      </w:r>
      <w:proofErr w:type="spellEnd"/>
      <w:r w:rsidR="00F14A90" w:rsidRPr="00982B28">
        <w:rPr>
          <w:rFonts w:ascii="Arial" w:hAnsi="Arial" w:cs="Arial"/>
          <w:sz w:val="22"/>
        </w:rPr>
        <w:t>, na određeno</w:t>
      </w:r>
      <w:r>
        <w:rPr>
          <w:rFonts w:ascii="Arial" w:hAnsi="Arial" w:cs="Arial"/>
          <w:sz w:val="22"/>
        </w:rPr>
        <w:t>,</w:t>
      </w:r>
      <w:r w:rsidR="00F14A90" w:rsidRPr="00982B28">
        <w:rPr>
          <w:rFonts w:ascii="Arial" w:hAnsi="Arial" w:cs="Arial"/>
          <w:sz w:val="22"/>
        </w:rPr>
        <w:t xml:space="preserve"> puno radno vrijeme</w:t>
      </w:r>
    </w:p>
    <w:p w14:paraId="6BDF5D34" w14:textId="77777777" w:rsidR="00F14A90" w:rsidRDefault="00F14A90" w:rsidP="00F14A90">
      <w:pPr>
        <w:spacing w:after="0"/>
        <w:jc w:val="both"/>
        <w:rPr>
          <w:rFonts w:ascii="Arial" w:hAnsi="Arial" w:cs="Arial"/>
          <w:sz w:val="22"/>
        </w:rPr>
      </w:pPr>
    </w:p>
    <w:p w14:paraId="73077DD6" w14:textId="77777777" w:rsidR="00F14A90" w:rsidRPr="003C0326" w:rsidRDefault="00F14A90" w:rsidP="00F14A90">
      <w:pPr>
        <w:spacing w:after="0"/>
        <w:jc w:val="both"/>
        <w:rPr>
          <w:rFonts w:ascii="Arial" w:hAnsi="Arial" w:cs="Arial"/>
          <w:sz w:val="22"/>
        </w:rPr>
      </w:pPr>
      <w:r w:rsidRPr="003C0326">
        <w:rPr>
          <w:rFonts w:ascii="Arial" w:hAnsi="Arial" w:cs="Arial"/>
          <w:sz w:val="22"/>
        </w:rPr>
        <w:t>UVJETI ZA RADNO MJESTO:</w:t>
      </w:r>
    </w:p>
    <w:p w14:paraId="3AE078B0" w14:textId="77777777" w:rsidR="00A20981" w:rsidRPr="00A20981" w:rsidRDefault="00A20981" w:rsidP="00A20981">
      <w:pPr>
        <w:spacing w:after="0"/>
        <w:jc w:val="both"/>
        <w:rPr>
          <w:rFonts w:ascii="Arial" w:hAnsi="Arial" w:cs="Arial"/>
          <w:sz w:val="22"/>
        </w:rPr>
      </w:pPr>
      <w:r w:rsidRPr="00A20981">
        <w:rPr>
          <w:rFonts w:ascii="Arial" w:hAnsi="Arial" w:cs="Arial"/>
          <w:sz w:val="22"/>
        </w:rPr>
        <w:t>– završen studij odgovarajuće vrste za rad na radnome mjestu odgojitelja ili stručnog suradnika u dječjem vrtiću, a koji može biti:</w:t>
      </w:r>
    </w:p>
    <w:p w14:paraId="5082D765" w14:textId="77777777" w:rsidR="00A20981" w:rsidRPr="00A20981" w:rsidRDefault="00A20981" w:rsidP="00A20981">
      <w:pPr>
        <w:spacing w:after="0"/>
        <w:jc w:val="both"/>
        <w:rPr>
          <w:rFonts w:ascii="Arial" w:hAnsi="Arial" w:cs="Arial"/>
          <w:sz w:val="22"/>
        </w:rPr>
      </w:pPr>
      <w:r w:rsidRPr="00A20981">
        <w:rPr>
          <w:rFonts w:ascii="Arial" w:hAnsi="Arial" w:cs="Arial"/>
          <w:sz w:val="22"/>
        </w:rPr>
        <w:t>a) sveučilišni integrirani prijediplomski i diplomski studij,</w:t>
      </w:r>
    </w:p>
    <w:p w14:paraId="468E2744" w14:textId="77777777" w:rsidR="00A20981" w:rsidRPr="00A20981" w:rsidRDefault="00A20981" w:rsidP="00A20981">
      <w:pPr>
        <w:spacing w:after="0"/>
        <w:jc w:val="both"/>
        <w:rPr>
          <w:rFonts w:ascii="Arial" w:hAnsi="Arial" w:cs="Arial"/>
          <w:sz w:val="22"/>
        </w:rPr>
      </w:pPr>
      <w:r w:rsidRPr="00A20981">
        <w:rPr>
          <w:rFonts w:ascii="Arial" w:hAnsi="Arial" w:cs="Arial"/>
          <w:sz w:val="22"/>
        </w:rPr>
        <w:t>b) sveučilišni prijediplomski studij za odgojitelja,</w:t>
      </w:r>
    </w:p>
    <w:p w14:paraId="568532EB" w14:textId="77777777" w:rsidR="00A20981" w:rsidRPr="00A20981" w:rsidRDefault="00A20981" w:rsidP="00A20981">
      <w:pPr>
        <w:spacing w:after="0"/>
        <w:jc w:val="both"/>
        <w:rPr>
          <w:rFonts w:ascii="Arial" w:hAnsi="Arial" w:cs="Arial"/>
          <w:sz w:val="22"/>
        </w:rPr>
      </w:pPr>
      <w:r w:rsidRPr="00A20981">
        <w:rPr>
          <w:rFonts w:ascii="Arial" w:hAnsi="Arial" w:cs="Arial"/>
          <w:sz w:val="22"/>
        </w:rPr>
        <w:t>c) sveučilišni diplomski studij,</w:t>
      </w:r>
    </w:p>
    <w:p w14:paraId="4EFF4BB2" w14:textId="77777777" w:rsidR="00A20981" w:rsidRPr="00A20981" w:rsidRDefault="00A20981" w:rsidP="00A20981">
      <w:pPr>
        <w:spacing w:after="0"/>
        <w:jc w:val="both"/>
        <w:rPr>
          <w:rFonts w:ascii="Arial" w:hAnsi="Arial" w:cs="Arial"/>
          <w:sz w:val="22"/>
        </w:rPr>
      </w:pPr>
      <w:r w:rsidRPr="00A20981">
        <w:rPr>
          <w:rFonts w:ascii="Arial" w:hAnsi="Arial" w:cs="Arial"/>
          <w:sz w:val="22"/>
        </w:rPr>
        <w:t>d) stručni diplomski studij,</w:t>
      </w:r>
    </w:p>
    <w:p w14:paraId="3307BBD7" w14:textId="09E435BE" w:rsidR="00A20981" w:rsidRPr="00A20981" w:rsidRDefault="00A20981" w:rsidP="00A20981">
      <w:pPr>
        <w:spacing w:after="0"/>
        <w:jc w:val="both"/>
        <w:rPr>
          <w:rFonts w:ascii="Arial" w:hAnsi="Arial" w:cs="Arial"/>
          <w:sz w:val="22"/>
        </w:rPr>
      </w:pPr>
      <w:r w:rsidRPr="00A20981">
        <w:rPr>
          <w:rFonts w:ascii="Arial" w:hAnsi="Arial" w:cs="Arial"/>
          <w:sz w:val="22"/>
        </w:rPr>
        <w:t>e) stručni studij odgovarajuće vrste, odnosno stručni studij kojim je stečena viša stručna sprema odgojitelja u skladu s prijašnjim propisima.</w:t>
      </w:r>
    </w:p>
    <w:p w14:paraId="530588C9" w14:textId="77777777" w:rsidR="00A20981" w:rsidRPr="00A20981" w:rsidRDefault="00A20981" w:rsidP="00A20981">
      <w:pPr>
        <w:spacing w:after="0"/>
        <w:jc w:val="both"/>
        <w:rPr>
          <w:rFonts w:ascii="Arial" w:hAnsi="Arial" w:cs="Arial"/>
          <w:sz w:val="22"/>
        </w:rPr>
      </w:pPr>
      <w:r w:rsidRPr="00A20981">
        <w:rPr>
          <w:rFonts w:ascii="Arial" w:hAnsi="Arial" w:cs="Arial"/>
          <w:sz w:val="22"/>
        </w:rPr>
        <w:t>– položen stručni ispit za odgojitelja ili stručnog suradnika, osim ako nemaju obvezu polagati stručni ispit u skladu s člankom 56. Zakona o predškolskom odgoju i obrazovanju (NN 10/97, 107/07, 94/13, 98/19, 57/22 i 101/23, 22/26 – Uredba),</w:t>
      </w:r>
    </w:p>
    <w:p w14:paraId="165D7744" w14:textId="77777777" w:rsidR="00A20981" w:rsidRPr="00A20981" w:rsidRDefault="00A20981" w:rsidP="00A20981">
      <w:pPr>
        <w:spacing w:after="0"/>
        <w:jc w:val="both"/>
        <w:rPr>
          <w:rFonts w:ascii="Arial" w:hAnsi="Arial" w:cs="Arial"/>
          <w:sz w:val="22"/>
        </w:rPr>
      </w:pPr>
      <w:r w:rsidRPr="00A20981">
        <w:rPr>
          <w:rFonts w:ascii="Arial" w:hAnsi="Arial" w:cs="Arial"/>
          <w:sz w:val="22"/>
        </w:rPr>
        <w:t>– najmanje pet godina radnog iskustva u predškolskoj ustanovi na radnome mjestu odgojitelja ili stručnog suradnika.</w:t>
      </w:r>
    </w:p>
    <w:p w14:paraId="1AB522EE" w14:textId="1D7C309C" w:rsidR="00A20981" w:rsidRDefault="00A20981" w:rsidP="00A20981">
      <w:pPr>
        <w:spacing w:after="0"/>
        <w:jc w:val="both"/>
        <w:rPr>
          <w:rFonts w:ascii="Arial" w:hAnsi="Arial" w:cs="Arial"/>
          <w:sz w:val="22"/>
        </w:rPr>
      </w:pPr>
      <w:r w:rsidRPr="00A20981">
        <w:rPr>
          <w:rFonts w:ascii="Arial" w:hAnsi="Arial" w:cs="Arial"/>
          <w:sz w:val="22"/>
        </w:rPr>
        <w:t>Na navedeno radno mjesto ne može biti imenovana osoba za čije zasnivanje radnog odnosa postoje zapreke iz članka 25. Zakona o predškolskom odgoju i obrazovanju (NN 10/97, 107/07, 94/13, 98/19, 57/22</w:t>
      </w:r>
      <w:r>
        <w:rPr>
          <w:rFonts w:ascii="Arial" w:hAnsi="Arial" w:cs="Arial"/>
          <w:sz w:val="22"/>
        </w:rPr>
        <w:t xml:space="preserve">, </w:t>
      </w:r>
      <w:r w:rsidRPr="00A20981">
        <w:rPr>
          <w:rFonts w:ascii="Arial" w:hAnsi="Arial" w:cs="Arial"/>
          <w:sz w:val="22"/>
        </w:rPr>
        <w:t>101/23</w:t>
      </w:r>
      <w:r>
        <w:rPr>
          <w:rFonts w:ascii="Arial" w:hAnsi="Arial" w:cs="Arial"/>
          <w:sz w:val="22"/>
        </w:rPr>
        <w:t>, 22/26</w:t>
      </w:r>
      <w:r w:rsidRPr="00A20981">
        <w:rPr>
          <w:rFonts w:ascii="Arial" w:hAnsi="Arial" w:cs="Arial"/>
          <w:sz w:val="22"/>
        </w:rPr>
        <w:t xml:space="preserve"> – Uredba).</w:t>
      </w:r>
    </w:p>
    <w:p w14:paraId="0D50BCFF" w14:textId="77777777" w:rsidR="001E74CC" w:rsidRPr="00A20981" w:rsidRDefault="001E74CC" w:rsidP="00A20981">
      <w:pPr>
        <w:spacing w:after="0"/>
        <w:jc w:val="both"/>
        <w:rPr>
          <w:rFonts w:ascii="Arial" w:hAnsi="Arial" w:cs="Arial"/>
          <w:sz w:val="22"/>
        </w:rPr>
      </w:pPr>
    </w:p>
    <w:p w14:paraId="3209B2EB" w14:textId="77777777" w:rsidR="00A20981" w:rsidRDefault="00A20981" w:rsidP="00A20981">
      <w:pPr>
        <w:spacing w:after="0"/>
        <w:jc w:val="both"/>
        <w:rPr>
          <w:rFonts w:ascii="Arial" w:hAnsi="Arial" w:cs="Arial"/>
          <w:sz w:val="22"/>
        </w:rPr>
      </w:pPr>
      <w:r w:rsidRPr="00A20981">
        <w:rPr>
          <w:rFonts w:ascii="Arial" w:hAnsi="Arial" w:cs="Arial"/>
          <w:sz w:val="22"/>
        </w:rPr>
        <w:t>Ravnateljem ne može biti imenovana osoba koja prema zakonu kojim se uređuju trgovačka društva ne može biti članom uprave trgovačkog društva.</w:t>
      </w:r>
    </w:p>
    <w:p w14:paraId="6ED24EB8" w14:textId="77777777" w:rsidR="00A20981" w:rsidRPr="00A20981" w:rsidRDefault="00A20981" w:rsidP="00A20981">
      <w:pPr>
        <w:spacing w:after="0"/>
        <w:jc w:val="both"/>
        <w:rPr>
          <w:rFonts w:ascii="Arial" w:hAnsi="Arial" w:cs="Arial"/>
          <w:sz w:val="22"/>
        </w:rPr>
      </w:pPr>
      <w:r w:rsidRPr="00A20981">
        <w:rPr>
          <w:rFonts w:ascii="Arial" w:hAnsi="Arial" w:cs="Arial"/>
          <w:sz w:val="22"/>
        </w:rPr>
        <w:t>Ravnatelj/</w:t>
      </w:r>
      <w:proofErr w:type="spellStart"/>
      <w:r w:rsidRPr="00A20981">
        <w:rPr>
          <w:rFonts w:ascii="Arial" w:hAnsi="Arial" w:cs="Arial"/>
          <w:sz w:val="22"/>
        </w:rPr>
        <w:t>ica</w:t>
      </w:r>
      <w:proofErr w:type="spellEnd"/>
      <w:r w:rsidRPr="00A20981">
        <w:rPr>
          <w:rFonts w:ascii="Arial" w:hAnsi="Arial" w:cs="Arial"/>
          <w:sz w:val="22"/>
        </w:rPr>
        <w:t xml:space="preserve"> se imenuje na mandat od pet godina, a ista osoba može biti ponovno imenovana.</w:t>
      </w:r>
    </w:p>
    <w:p w14:paraId="7B649174" w14:textId="77777777" w:rsidR="00A20981" w:rsidRDefault="00A20981" w:rsidP="00A20981">
      <w:pPr>
        <w:spacing w:after="0"/>
        <w:jc w:val="both"/>
        <w:rPr>
          <w:rFonts w:ascii="Arial" w:hAnsi="Arial" w:cs="Arial"/>
          <w:sz w:val="22"/>
        </w:rPr>
      </w:pPr>
    </w:p>
    <w:p w14:paraId="08A200EF" w14:textId="77777777" w:rsidR="00A82F7C" w:rsidRDefault="00A82F7C" w:rsidP="00A20981">
      <w:pPr>
        <w:spacing w:after="0"/>
        <w:jc w:val="both"/>
        <w:rPr>
          <w:rFonts w:ascii="Arial" w:hAnsi="Arial" w:cs="Arial"/>
          <w:sz w:val="22"/>
        </w:rPr>
      </w:pPr>
    </w:p>
    <w:p w14:paraId="615BA719" w14:textId="77777777" w:rsidR="001E74CC" w:rsidRPr="00A20981" w:rsidRDefault="001E74CC" w:rsidP="00A20981">
      <w:pPr>
        <w:spacing w:after="0"/>
        <w:jc w:val="both"/>
        <w:rPr>
          <w:rFonts w:ascii="Arial" w:hAnsi="Arial" w:cs="Arial"/>
          <w:sz w:val="22"/>
        </w:rPr>
      </w:pPr>
    </w:p>
    <w:p w14:paraId="263ECF74" w14:textId="77777777" w:rsidR="00F14A90" w:rsidRPr="00017031" w:rsidRDefault="00F14A90" w:rsidP="00F14A90">
      <w:pPr>
        <w:spacing w:after="0"/>
        <w:jc w:val="both"/>
        <w:rPr>
          <w:rFonts w:ascii="Arial" w:hAnsi="Arial" w:cs="Arial"/>
          <w:b/>
          <w:sz w:val="22"/>
        </w:rPr>
      </w:pPr>
      <w:r w:rsidRPr="00017031">
        <w:rPr>
          <w:rFonts w:ascii="Arial" w:hAnsi="Arial" w:cs="Arial"/>
          <w:b/>
          <w:sz w:val="22"/>
        </w:rPr>
        <w:lastRenderedPageBreak/>
        <w:t xml:space="preserve">Kandidati uz </w:t>
      </w:r>
      <w:r w:rsidRPr="00403435">
        <w:rPr>
          <w:rFonts w:ascii="Arial" w:hAnsi="Arial" w:cs="Arial"/>
          <w:b/>
          <w:sz w:val="22"/>
          <w:u w:val="single"/>
        </w:rPr>
        <w:t>potpisanu prijavu</w:t>
      </w:r>
      <w:r w:rsidRPr="00017031">
        <w:rPr>
          <w:rFonts w:ascii="Arial" w:hAnsi="Arial" w:cs="Arial"/>
          <w:b/>
          <w:sz w:val="22"/>
        </w:rPr>
        <w:t xml:space="preserve"> na natječaj prilažu</w:t>
      </w:r>
      <w:r>
        <w:rPr>
          <w:rFonts w:ascii="Arial" w:hAnsi="Arial" w:cs="Arial"/>
          <w:b/>
          <w:sz w:val="22"/>
        </w:rPr>
        <w:t>:</w:t>
      </w:r>
    </w:p>
    <w:p w14:paraId="52A95F05" w14:textId="77777777" w:rsidR="00F14A90" w:rsidRPr="00017031" w:rsidRDefault="00F14A90" w:rsidP="00F14A90">
      <w:pPr>
        <w:pStyle w:val="Odlomakpopisa"/>
        <w:numPr>
          <w:ilvl w:val="0"/>
          <w:numId w:val="3"/>
        </w:numPr>
        <w:spacing w:after="0"/>
        <w:jc w:val="both"/>
        <w:rPr>
          <w:rFonts w:ascii="Arial" w:hAnsi="Arial" w:cs="Arial"/>
          <w:sz w:val="22"/>
        </w:rPr>
      </w:pPr>
      <w:r w:rsidRPr="00017031">
        <w:rPr>
          <w:rFonts w:ascii="Arial" w:hAnsi="Arial" w:cs="Arial"/>
          <w:sz w:val="22"/>
        </w:rPr>
        <w:t>životopis,</w:t>
      </w:r>
    </w:p>
    <w:p w14:paraId="46AF2067" w14:textId="77777777" w:rsidR="00F14A90" w:rsidRDefault="00F14A90" w:rsidP="00F14A90">
      <w:pPr>
        <w:pStyle w:val="Odlomakpopisa"/>
        <w:numPr>
          <w:ilvl w:val="0"/>
          <w:numId w:val="3"/>
        </w:numPr>
        <w:spacing w:after="0"/>
        <w:jc w:val="both"/>
        <w:rPr>
          <w:rFonts w:ascii="Arial" w:hAnsi="Arial" w:cs="Arial"/>
          <w:sz w:val="22"/>
        </w:rPr>
      </w:pPr>
      <w:r w:rsidRPr="00017031">
        <w:rPr>
          <w:rFonts w:ascii="Arial" w:hAnsi="Arial" w:cs="Arial"/>
          <w:sz w:val="22"/>
        </w:rPr>
        <w:t>dokaz o stečenoj stručnoj spremi,</w:t>
      </w:r>
    </w:p>
    <w:p w14:paraId="02CD10F8" w14:textId="56F8F6E8" w:rsidR="009E16E5" w:rsidRPr="00017031" w:rsidRDefault="009E16E5" w:rsidP="00F14A90">
      <w:pPr>
        <w:pStyle w:val="Odlomakpopisa"/>
        <w:numPr>
          <w:ilvl w:val="0"/>
          <w:numId w:val="3"/>
        </w:numPr>
        <w:spacing w:after="0"/>
        <w:jc w:val="both"/>
        <w:rPr>
          <w:rFonts w:ascii="Arial" w:hAnsi="Arial" w:cs="Arial"/>
          <w:sz w:val="22"/>
        </w:rPr>
      </w:pPr>
      <w:r w:rsidRPr="009E16E5">
        <w:rPr>
          <w:rFonts w:ascii="Arial" w:hAnsi="Arial" w:cs="Arial"/>
          <w:sz w:val="22"/>
        </w:rPr>
        <w:t>dokaz o položenom stručnom ispitu ili dokaz da je kandidat oslobođen obveze polaganja stručnog ispita</w:t>
      </w:r>
    </w:p>
    <w:p w14:paraId="477AE43D" w14:textId="77777777" w:rsidR="00F14A90" w:rsidRPr="00017031" w:rsidRDefault="00F14A90" w:rsidP="00F14A90">
      <w:pPr>
        <w:pStyle w:val="Odlomakpopisa"/>
        <w:numPr>
          <w:ilvl w:val="0"/>
          <w:numId w:val="3"/>
        </w:numPr>
        <w:spacing w:after="0"/>
        <w:jc w:val="both"/>
        <w:rPr>
          <w:rFonts w:ascii="Arial" w:hAnsi="Arial" w:cs="Arial"/>
          <w:sz w:val="22"/>
        </w:rPr>
      </w:pPr>
      <w:r w:rsidRPr="00017031">
        <w:rPr>
          <w:rFonts w:ascii="Arial" w:hAnsi="Arial" w:cs="Arial"/>
          <w:sz w:val="22"/>
        </w:rPr>
        <w:t>kao dokaz o nepostojanju zapreka za zasnivanje radnog odnosa sukladno čl. 25. Zakona o predškolskom odgoju i obrazovanju dostavljaju se sljedeći doku</w:t>
      </w:r>
      <w:r>
        <w:rPr>
          <w:rFonts w:ascii="Arial" w:hAnsi="Arial" w:cs="Arial"/>
          <w:sz w:val="22"/>
        </w:rPr>
        <w:t>menti (ne stariji od 6 mjeseci):</w:t>
      </w:r>
    </w:p>
    <w:p w14:paraId="5092C350" w14:textId="77777777" w:rsidR="00F14A90" w:rsidRPr="00017031" w:rsidRDefault="00F14A90" w:rsidP="00F14A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2"/>
          <w:lang w:eastAsia="hr-HR"/>
        </w:rPr>
      </w:pPr>
      <w:r w:rsidRPr="00017031">
        <w:rPr>
          <w:rFonts w:ascii="Arial" w:eastAsia="Times New Roman" w:hAnsi="Arial" w:cs="Arial"/>
          <w:sz w:val="22"/>
          <w:lang w:eastAsia="hr-HR"/>
        </w:rPr>
        <w:t>a) uvjerenje nadležnog suda da se protiv kandidata ne vodi kazneni postupak prema članku 25. stavak 2. Zakona o predškolskom odgoju i obrazovanju</w:t>
      </w:r>
    </w:p>
    <w:p w14:paraId="295BB505" w14:textId="77777777" w:rsidR="00F14A90" w:rsidRPr="00017031" w:rsidRDefault="00F14A90" w:rsidP="00F14A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2"/>
          <w:lang w:eastAsia="hr-HR"/>
        </w:rPr>
      </w:pPr>
      <w:r w:rsidRPr="00017031">
        <w:rPr>
          <w:rFonts w:ascii="Arial" w:eastAsia="Times New Roman" w:hAnsi="Arial" w:cs="Arial"/>
          <w:sz w:val="22"/>
          <w:lang w:eastAsia="hr-HR"/>
        </w:rPr>
        <w:t>b) uvjerenje nadležnog suda da se protiv kandidata ne vodi prekršajni postupak prema članku 25. stavak 4. Zakona o predškolskom odgoju i obrazovanju</w:t>
      </w:r>
    </w:p>
    <w:p w14:paraId="5DE9256F" w14:textId="750D7DA1" w:rsidR="00A20981" w:rsidRDefault="00F7309C" w:rsidP="00F7309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2"/>
          <w:lang w:eastAsia="hr-HR"/>
        </w:rPr>
      </w:pPr>
      <w:r w:rsidRPr="00C01FB2">
        <w:rPr>
          <w:rFonts w:ascii="Arial" w:eastAsia="Times New Roman" w:hAnsi="Arial" w:cs="Arial"/>
          <w:sz w:val="22"/>
          <w:lang w:eastAsia="hr-HR"/>
        </w:rPr>
        <w:t xml:space="preserve">c) </w:t>
      </w:r>
      <w:r w:rsidR="000D111E">
        <w:rPr>
          <w:rFonts w:ascii="Arial" w:eastAsia="Times New Roman" w:hAnsi="Arial" w:cs="Arial"/>
          <w:sz w:val="22"/>
          <w:lang w:eastAsia="hr-HR"/>
        </w:rPr>
        <w:t xml:space="preserve">uvjerenje nadležnog suda </w:t>
      </w:r>
      <w:r w:rsidRPr="00C01FB2">
        <w:rPr>
          <w:rFonts w:ascii="Arial" w:eastAsia="Times New Roman" w:hAnsi="Arial" w:cs="Arial"/>
          <w:sz w:val="22"/>
          <w:lang w:eastAsia="hr-HR"/>
        </w:rPr>
        <w:t xml:space="preserve">da kandidat nema izrečenu </w:t>
      </w:r>
      <w:r w:rsidR="000D111E" w:rsidRPr="000D111E">
        <w:rPr>
          <w:rFonts w:ascii="Arial" w:eastAsia="Times New Roman" w:hAnsi="Arial" w:cs="Arial"/>
          <w:sz w:val="22"/>
          <w:lang w:eastAsia="hr-HR"/>
        </w:rPr>
        <w:t xml:space="preserve">mjeru za zaštitu osobnih prava i dobrobiti djeteta u nadležnosti </w:t>
      </w:r>
      <w:r w:rsidR="00A20981">
        <w:rPr>
          <w:rFonts w:ascii="Arial" w:eastAsia="Times New Roman" w:hAnsi="Arial" w:cs="Arial"/>
          <w:sz w:val="22"/>
          <w:lang w:eastAsia="hr-HR"/>
        </w:rPr>
        <w:t>suda</w:t>
      </w:r>
    </w:p>
    <w:p w14:paraId="75A666B3" w14:textId="6549C767" w:rsidR="00F7309C" w:rsidRDefault="00A20981" w:rsidP="00F7309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2"/>
          <w:lang w:eastAsia="hr-HR"/>
        </w:rPr>
      </w:pPr>
      <w:r>
        <w:rPr>
          <w:rFonts w:ascii="Arial" w:eastAsia="Times New Roman" w:hAnsi="Arial" w:cs="Arial"/>
          <w:sz w:val="22"/>
          <w:lang w:eastAsia="hr-HR"/>
        </w:rPr>
        <w:t xml:space="preserve">d) uvjerenje nadležnog Hrvatskog centra za socijalni rad </w:t>
      </w:r>
      <w:r w:rsidRPr="00C01FB2">
        <w:rPr>
          <w:rFonts w:ascii="Arial" w:eastAsia="Times New Roman" w:hAnsi="Arial" w:cs="Arial"/>
          <w:sz w:val="22"/>
          <w:lang w:eastAsia="hr-HR"/>
        </w:rPr>
        <w:t>da kandidat nema izrečenu mjeru</w:t>
      </w:r>
      <w:r>
        <w:rPr>
          <w:rFonts w:ascii="Arial" w:eastAsia="Times New Roman" w:hAnsi="Arial" w:cs="Arial"/>
          <w:sz w:val="22"/>
          <w:lang w:eastAsia="hr-HR"/>
        </w:rPr>
        <w:t xml:space="preserve"> žurnog izdvajanja djeteta iz obitelji </w:t>
      </w:r>
      <w:r w:rsidR="00F7309C" w:rsidRPr="00C01FB2">
        <w:rPr>
          <w:rFonts w:ascii="Arial" w:eastAsia="Times New Roman" w:hAnsi="Arial" w:cs="Arial"/>
          <w:sz w:val="22"/>
          <w:lang w:eastAsia="hr-HR"/>
        </w:rPr>
        <w:t>iz članka 25. stavak 10. Zakona o predškolskom odgoju i obrazovanju</w:t>
      </w:r>
    </w:p>
    <w:p w14:paraId="2CADEDDC" w14:textId="0E8E7E1F" w:rsidR="00F14A90" w:rsidRPr="009E16E5" w:rsidRDefault="00F14A90" w:rsidP="009E16E5">
      <w:pPr>
        <w:pStyle w:val="Odlomakpopisa"/>
        <w:numPr>
          <w:ilvl w:val="0"/>
          <w:numId w:val="3"/>
        </w:numPr>
        <w:spacing w:after="0"/>
        <w:jc w:val="both"/>
        <w:rPr>
          <w:rFonts w:ascii="Arial" w:hAnsi="Arial" w:cs="Arial"/>
          <w:sz w:val="22"/>
        </w:rPr>
      </w:pPr>
      <w:r w:rsidRPr="00554806">
        <w:rPr>
          <w:rFonts w:ascii="Arial" w:hAnsi="Arial" w:cs="Arial"/>
          <w:sz w:val="22"/>
        </w:rPr>
        <w:t xml:space="preserve">elektronički zapis </w:t>
      </w:r>
      <w:r w:rsidR="009E16E5">
        <w:rPr>
          <w:rFonts w:ascii="Arial" w:hAnsi="Arial" w:cs="Arial"/>
          <w:sz w:val="22"/>
        </w:rPr>
        <w:t xml:space="preserve">Hrvatskog zavoda za mirovinsko osiguranje kao </w:t>
      </w:r>
      <w:r w:rsidR="009E16E5" w:rsidRPr="009E16E5">
        <w:rPr>
          <w:rFonts w:ascii="Arial" w:hAnsi="Arial" w:cs="Arial"/>
          <w:sz w:val="22"/>
        </w:rPr>
        <w:t>dokaz o radnom iskustvu u predškolskoj ustanovi na radnome mjestu odgojitelja ili stručnog suradnika;</w:t>
      </w:r>
    </w:p>
    <w:p w14:paraId="278ADC60" w14:textId="5A1761A5" w:rsidR="00F14A90" w:rsidRDefault="00A20981" w:rsidP="00F14A90">
      <w:pPr>
        <w:pStyle w:val="Odlomakpopisa"/>
        <w:numPr>
          <w:ilvl w:val="0"/>
          <w:numId w:val="3"/>
        </w:num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dokaz o državljanstvu (</w:t>
      </w:r>
      <w:r w:rsidR="00F14A90">
        <w:rPr>
          <w:rFonts w:ascii="Arial" w:hAnsi="Arial" w:cs="Arial"/>
          <w:sz w:val="22"/>
        </w:rPr>
        <w:t>preslika osobne iskaznice, domovnice, vojne iskaznice ili putovnice</w:t>
      </w:r>
      <w:r>
        <w:rPr>
          <w:rFonts w:ascii="Arial" w:hAnsi="Arial" w:cs="Arial"/>
          <w:sz w:val="22"/>
        </w:rPr>
        <w:t>)</w:t>
      </w:r>
    </w:p>
    <w:p w14:paraId="63F58142" w14:textId="4F614424" w:rsidR="00A20981" w:rsidRPr="00CA0717" w:rsidRDefault="00A20981" w:rsidP="00F14A90">
      <w:pPr>
        <w:pStyle w:val="Odlomakpopisa"/>
        <w:numPr>
          <w:ilvl w:val="0"/>
          <w:numId w:val="3"/>
        </w:numPr>
        <w:spacing w:after="0"/>
        <w:jc w:val="both"/>
        <w:rPr>
          <w:rFonts w:ascii="Arial" w:hAnsi="Arial" w:cs="Arial"/>
          <w:sz w:val="22"/>
        </w:rPr>
      </w:pPr>
      <w:r w:rsidRPr="00CA0717">
        <w:rPr>
          <w:rFonts w:ascii="Arial" w:hAnsi="Arial" w:cs="Arial"/>
          <w:sz w:val="22"/>
        </w:rPr>
        <w:t>razvojni plan s aktivnostima i ciljevima za mandatno razdoblje</w:t>
      </w:r>
    </w:p>
    <w:p w14:paraId="15352558" w14:textId="5AA8DBB2" w:rsidR="00F14A90" w:rsidRPr="00A62FF0" w:rsidRDefault="00F14A90" w:rsidP="00F14A90">
      <w:pPr>
        <w:pStyle w:val="StandardWeb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Opis poslova za radno mjesto sadržan je u Pravilniku o unutarnjem ustrojstvu i načinu rada Dječjeg vrtića </w:t>
      </w:r>
      <w:r w:rsidR="00313BA8">
        <w:rPr>
          <w:rFonts w:ascii="Arial" w:hAnsi="Arial" w:cs="Arial"/>
          <w:sz w:val="22"/>
          <w:szCs w:val="22"/>
        </w:rPr>
        <w:t xml:space="preserve">Vukovar I. </w:t>
      </w:r>
      <w:r w:rsidRPr="00A62FF0">
        <w:rPr>
          <w:rFonts w:ascii="Arial" w:hAnsi="Arial" w:cs="Arial"/>
          <w:sz w:val="22"/>
          <w:szCs w:val="22"/>
        </w:rPr>
        <w:t xml:space="preserve"> </w:t>
      </w:r>
    </w:p>
    <w:p w14:paraId="32E66BF9" w14:textId="77777777" w:rsidR="00F14A90" w:rsidRDefault="00F14A90" w:rsidP="00F14A90">
      <w:p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Isprave se prilažu</w:t>
      </w:r>
      <w:r w:rsidRPr="00F53C75">
        <w:rPr>
          <w:rFonts w:ascii="Arial" w:hAnsi="Arial" w:cs="Arial"/>
          <w:sz w:val="22"/>
        </w:rPr>
        <w:t xml:space="preserve"> u neovjerenom presliku, a prije izbora kandidata predočit će se izvornik.</w:t>
      </w:r>
    </w:p>
    <w:p w14:paraId="4CC9027A" w14:textId="77777777" w:rsidR="00F14A90" w:rsidRDefault="00F14A90" w:rsidP="00F14A90">
      <w:pPr>
        <w:spacing w:after="0"/>
        <w:jc w:val="both"/>
        <w:rPr>
          <w:rFonts w:ascii="Arial" w:hAnsi="Arial" w:cs="Arial"/>
          <w:sz w:val="22"/>
        </w:rPr>
      </w:pPr>
    </w:p>
    <w:p w14:paraId="5670E60C" w14:textId="3FBDFE86" w:rsidR="00F14A90" w:rsidRDefault="00F14A90" w:rsidP="00F14A90">
      <w:pPr>
        <w:spacing w:after="0"/>
        <w:jc w:val="both"/>
        <w:rPr>
          <w:rFonts w:ascii="Arial" w:hAnsi="Arial" w:cs="Arial"/>
          <w:sz w:val="22"/>
        </w:rPr>
      </w:pPr>
      <w:r w:rsidRPr="00554806">
        <w:rPr>
          <w:rFonts w:ascii="Arial" w:hAnsi="Arial" w:cs="Arial"/>
          <w:sz w:val="22"/>
        </w:rPr>
        <w:t>Na Natječaj se pod ravnopravnim uvjetima</w:t>
      </w:r>
      <w:r>
        <w:rPr>
          <w:rFonts w:ascii="Arial" w:hAnsi="Arial" w:cs="Arial"/>
          <w:sz w:val="22"/>
        </w:rPr>
        <w:t xml:space="preserve"> mogu prijaviti osobe oba spola</w:t>
      </w:r>
      <w:r w:rsidR="009E16E5">
        <w:rPr>
          <w:rFonts w:ascii="Arial" w:hAnsi="Arial" w:cs="Arial"/>
          <w:sz w:val="22"/>
        </w:rPr>
        <w:t xml:space="preserve">, sukladno članku 13. </w:t>
      </w:r>
      <w:r w:rsidR="009E16E5" w:rsidRPr="009E16E5">
        <w:rPr>
          <w:rFonts w:ascii="Arial" w:hAnsi="Arial" w:cs="Arial"/>
          <w:sz w:val="22"/>
        </w:rPr>
        <w:t>Zakona o ravnopravnosti spolova (</w:t>
      </w:r>
      <w:r w:rsidR="009E16E5">
        <w:rPr>
          <w:rFonts w:ascii="Arial" w:hAnsi="Arial" w:cs="Arial"/>
          <w:sz w:val="22"/>
        </w:rPr>
        <w:t>NN</w:t>
      </w:r>
      <w:r w:rsidR="009E16E5" w:rsidRPr="009E16E5">
        <w:rPr>
          <w:rFonts w:ascii="Arial" w:hAnsi="Arial" w:cs="Arial"/>
          <w:sz w:val="22"/>
        </w:rPr>
        <w:t xml:space="preserve"> 82/08 i 69/17</w:t>
      </w:r>
      <w:r w:rsidR="009E16E5">
        <w:rPr>
          <w:rFonts w:ascii="Arial" w:hAnsi="Arial" w:cs="Arial"/>
          <w:sz w:val="22"/>
        </w:rPr>
        <w:t>).</w:t>
      </w:r>
    </w:p>
    <w:p w14:paraId="6E9C7B34" w14:textId="77777777" w:rsidR="009E16E5" w:rsidRDefault="009E16E5" w:rsidP="009E16E5">
      <w:pPr>
        <w:spacing w:after="0"/>
        <w:jc w:val="both"/>
        <w:rPr>
          <w:rFonts w:ascii="Arial" w:hAnsi="Arial" w:cs="Arial"/>
          <w:sz w:val="22"/>
        </w:rPr>
      </w:pPr>
      <w:r w:rsidRPr="009E16E5">
        <w:rPr>
          <w:rFonts w:ascii="Arial" w:hAnsi="Arial" w:cs="Arial"/>
          <w:sz w:val="22"/>
        </w:rPr>
        <w:t>Ako kandidat uz prijavu na natječaj priloži dokumente u kojima osobni podaci nisu istovjetni podacima u prijavi na natječaj, dužan je dostaviti i dokaz o njihovoj promjeni (preslik vjenčanog ili rodnog lista i dr.).</w:t>
      </w:r>
    </w:p>
    <w:p w14:paraId="7F2B1989" w14:textId="77777777" w:rsidR="009E16E5" w:rsidRPr="009E16E5" w:rsidRDefault="009E16E5" w:rsidP="009E16E5">
      <w:pPr>
        <w:spacing w:after="0"/>
        <w:jc w:val="both"/>
        <w:rPr>
          <w:rFonts w:ascii="Arial" w:hAnsi="Arial" w:cs="Arial"/>
          <w:sz w:val="22"/>
        </w:rPr>
      </w:pPr>
      <w:r w:rsidRPr="009E16E5">
        <w:rPr>
          <w:rFonts w:ascii="Arial" w:hAnsi="Arial" w:cs="Arial"/>
          <w:sz w:val="22"/>
        </w:rPr>
        <w:t>Potpunom prijavom smatra se ona koja sadrži sve podatke i priloge navedene u natječaju te koja je vlastoručno potpisana.</w:t>
      </w:r>
    </w:p>
    <w:p w14:paraId="7704A502" w14:textId="77777777" w:rsidR="009E16E5" w:rsidRPr="009E16E5" w:rsidRDefault="009E16E5" w:rsidP="009E16E5">
      <w:pPr>
        <w:spacing w:after="0"/>
        <w:jc w:val="both"/>
        <w:rPr>
          <w:rFonts w:ascii="Arial" w:hAnsi="Arial" w:cs="Arial"/>
          <w:sz w:val="22"/>
        </w:rPr>
      </w:pPr>
      <w:r w:rsidRPr="009E16E5">
        <w:rPr>
          <w:rFonts w:ascii="Arial" w:hAnsi="Arial" w:cs="Arial"/>
          <w:sz w:val="22"/>
        </w:rPr>
        <w:t>Osoba koja nije podnijela pravodobnu ili potpunu prijavu ili ne ispunjava formalne uvjete iz natječaja, ne smatra se kandidatom/</w:t>
      </w:r>
      <w:proofErr w:type="spellStart"/>
      <w:r w:rsidRPr="009E16E5">
        <w:rPr>
          <w:rFonts w:ascii="Arial" w:hAnsi="Arial" w:cs="Arial"/>
          <w:sz w:val="22"/>
        </w:rPr>
        <w:t>kinjom</w:t>
      </w:r>
      <w:proofErr w:type="spellEnd"/>
      <w:r w:rsidRPr="009E16E5">
        <w:rPr>
          <w:rFonts w:ascii="Arial" w:hAnsi="Arial" w:cs="Arial"/>
          <w:sz w:val="22"/>
        </w:rPr>
        <w:t xml:space="preserve"> prijavljenim/om na natječaj.</w:t>
      </w:r>
    </w:p>
    <w:p w14:paraId="0661E418" w14:textId="77777777" w:rsidR="009E16E5" w:rsidRPr="009E16E5" w:rsidRDefault="009E16E5" w:rsidP="009E16E5">
      <w:pPr>
        <w:spacing w:after="0"/>
        <w:jc w:val="both"/>
        <w:rPr>
          <w:rFonts w:ascii="Arial" w:hAnsi="Arial" w:cs="Arial"/>
          <w:sz w:val="22"/>
        </w:rPr>
      </w:pPr>
    </w:p>
    <w:p w14:paraId="72E147A1" w14:textId="77777777" w:rsidR="00F14A90" w:rsidRDefault="00F14A90" w:rsidP="00F14A90">
      <w:pPr>
        <w:spacing w:after="0"/>
        <w:jc w:val="both"/>
        <w:rPr>
          <w:rFonts w:ascii="Arial" w:hAnsi="Arial" w:cs="Arial"/>
          <w:sz w:val="22"/>
        </w:rPr>
      </w:pPr>
      <w:r w:rsidRPr="00020114">
        <w:rPr>
          <w:rFonts w:ascii="Arial" w:hAnsi="Arial" w:cs="Arial"/>
          <w:sz w:val="22"/>
        </w:rPr>
        <w:t>Izabrani kandidat je dužan sukladno članku 24. Zakona o predškolskom odgoju i obrazovanju, a prije potpisivanja ugovora o radu, utvrditi zdravstvenu sposobnost. Ukoliko kandidat to odbije, ili bude zdravstveno nesposoban, izabrat će se sljedeće rangirani kandidat.</w:t>
      </w:r>
    </w:p>
    <w:p w14:paraId="197159C1" w14:textId="77777777" w:rsidR="009E16E5" w:rsidRDefault="009E16E5" w:rsidP="00F14A90">
      <w:pPr>
        <w:jc w:val="both"/>
        <w:rPr>
          <w:rFonts w:ascii="Arial" w:hAnsi="Arial" w:cs="Arial"/>
          <w:sz w:val="22"/>
        </w:rPr>
      </w:pPr>
    </w:p>
    <w:p w14:paraId="779B97E0" w14:textId="6FEE0637" w:rsidR="00F14A90" w:rsidRPr="00554806" w:rsidRDefault="00F14A90" w:rsidP="00F14A90">
      <w:pPr>
        <w:jc w:val="both"/>
        <w:rPr>
          <w:rFonts w:ascii="Arial" w:hAnsi="Arial" w:cs="Arial"/>
          <w:sz w:val="22"/>
        </w:rPr>
      </w:pPr>
      <w:r w:rsidRPr="00554806">
        <w:rPr>
          <w:rFonts w:ascii="Arial" w:hAnsi="Arial" w:cs="Arial"/>
          <w:sz w:val="22"/>
        </w:rPr>
        <w:t>Kandidat/</w:t>
      </w:r>
      <w:proofErr w:type="spellStart"/>
      <w:r w:rsidRPr="00554806">
        <w:rPr>
          <w:rFonts w:ascii="Arial" w:hAnsi="Arial" w:cs="Arial"/>
          <w:sz w:val="22"/>
        </w:rPr>
        <w:t>kinja</w:t>
      </w:r>
      <w:proofErr w:type="spellEnd"/>
      <w:r w:rsidRPr="00554806">
        <w:rPr>
          <w:rFonts w:ascii="Arial" w:hAnsi="Arial" w:cs="Arial"/>
          <w:sz w:val="22"/>
        </w:rPr>
        <w:t xml:space="preserve"> koji/a se poziva na pravo prednosti sukladno članku 102. stavka 1.-3. Zakona o hrvatskim braniteljima iz Domovinskog rata i članovima njihovih obitelji (Službeni vjesnik „Narodne novine“ broj 121/17.</w:t>
      </w:r>
      <w:r>
        <w:rPr>
          <w:rFonts w:ascii="Arial" w:hAnsi="Arial" w:cs="Arial"/>
          <w:sz w:val="22"/>
        </w:rPr>
        <w:t xml:space="preserve"> i 98/19.</w:t>
      </w:r>
      <w:r w:rsidRPr="00554806">
        <w:rPr>
          <w:rFonts w:ascii="Arial" w:hAnsi="Arial" w:cs="Arial"/>
          <w:sz w:val="22"/>
        </w:rPr>
        <w:t xml:space="preserve">), uz prijavu na natječaj, dužan/a je priložiti pored dokaza o ispunjavanju traženih uvjeta, dostavi i dokaze o ostvarivanju prava prednosti iz članka 103. stavka 1. Zakona o hrvatskim braniteljima iz Domovinskog rata i članovima njihovih obitelji, a koje može naći na internetskoj stranici resornog Ministarstva </w:t>
      </w:r>
      <w:hyperlink r:id="rId6" w:history="1">
        <w:r w:rsidRPr="00554806">
          <w:rPr>
            <w:rStyle w:val="Hiperveza"/>
            <w:rFonts w:ascii="Arial" w:hAnsi="Arial" w:cs="Arial"/>
            <w:sz w:val="22"/>
          </w:rPr>
          <w:t>https://branitelji.gov.hr/zaposlavanje-843/843</w:t>
        </w:r>
      </w:hyperlink>
      <w:r w:rsidRPr="00554806">
        <w:rPr>
          <w:rFonts w:ascii="Arial" w:hAnsi="Arial" w:cs="Arial"/>
          <w:sz w:val="22"/>
        </w:rPr>
        <w:t xml:space="preserve">, a dodatne informacije o dokazima koji su </w:t>
      </w:r>
      <w:r w:rsidRPr="00554806">
        <w:rPr>
          <w:rFonts w:ascii="Arial" w:hAnsi="Arial" w:cs="Arial"/>
          <w:sz w:val="22"/>
        </w:rPr>
        <w:lastRenderedPageBreak/>
        <w:t xml:space="preserve">potrebni u svrhu ostvarivanja prednosti pri zapošljavanju, potražite na sljedećoj poveznici: </w:t>
      </w:r>
      <w:hyperlink r:id="rId7" w:history="1">
        <w:r w:rsidRPr="00554806">
          <w:rPr>
            <w:rStyle w:val="Hiperveza"/>
            <w:rFonts w:ascii="Arial" w:hAnsi="Arial" w:cs="Arial"/>
            <w:sz w:val="22"/>
          </w:rPr>
          <w:t>https://branitelji.gov.hr/UserDocsImages//NG/12%20Prosinac/Zapo%C5%A1ljavanje//Popis%20dokaza%20za%20ostvarivanje%20prava%20prednosti%20pri%20zapo%C5%A1ljavanju.pdf</w:t>
        </w:r>
      </w:hyperlink>
      <w:r w:rsidRPr="00554806">
        <w:rPr>
          <w:rFonts w:ascii="Arial" w:hAnsi="Arial" w:cs="Arial"/>
          <w:sz w:val="22"/>
        </w:rPr>
        <w:t>.</w:t>
      </w:r>
    </w:p>
    <w:p w14:paraId="271E629D" w14:textId="77777777" w:rsidR="00F14A90" w:rsidRDefault="00F14A90" w:rsidP="00F14A90">
      <w:pPr>
        <w:jc w:val="both"/>
        <w:rPr>
          <w:rFonts w:ascii="Arial" w:hAnsi="Arial" w:cs="Arial"/>
          <w:sz w:val="22"/>
        </w:rPr>
      </w:pPr>
      <w:r w:rsidRPr="001E5E9A">
        <w:rPr>
          <w:rFonts w:ascii="Arial" w:hAnsi="Arial" w:cs="Arial"/>
          <w:sz w:val="22"/>
        </w:rPr>
        <w:t>Kandidati koji ostvaruju pravo prednosti pri zapošljavanju prema Zakonu o profesionalnoj rehabilitaciji i zapošljavanju osoba s invaliditetom (</w:t>
      </w:r>
      <w:r w:rsidRPr="00554806">
        <w:rPr>
          <w:rFonts w:ascii="Arial" w:hAnsi="Arial" w:cs="Arial"/>
          <w:sz w:val="22"/>
        </w:rPr>
        <w:t xml:space="preserve">Službeni vjesnik </w:t>
      </w:r>
      <w:r>
        <w:rPr>
          <w:rFonts w:ascii="Arial" w:hAnsi="Arial" w:cs="Arial"/>
          <w:sz w:val="22"/>
        </w:rPr>
        <w:t>„</w:t>
      </w:r>
      <w:r w:rsidRPr="001E5E9A">
        <w:rPr>
          <w:rFonts w:ascii="Arial" w:hAnsi="Arial" w:cs="Arial"/>
          <w:sz w:val="22"/>
        </w:rPr>
        <w:t>Narodne novine</w:t>
      </w:r>
      <w:r>
        <w:rPr>
          <w:rFonts w:ascii="Arial" w:hAnsi="Arial" w:cs="Arial"/>
          <w:sz w:val="22"/>
        </w:rPr>
        <w:t>“</w:t>
      </w:r>
      <w:r w:rsidRPr="001E5E9A">
        <w:rPr>
          <w:rFonts w:ascii="Arial" w:hAnsi="Arial" w:cs="Arial"/>
          <w:sz w:val="22"/>
        </w:rPr>
        <w:t xml:space="preserve"> broj 157/13</w:t>
      </w:r>
      <w:r>
        <w:rPr>
          <w:rFonts w:ascii="Arial" w:hAnsi="Arial" w:cs="Arial"/>
          <w:sz w:val="22"/>
        </w:rPr>
        <w:t>.</w:t>
      </w:r>
      <w:r w:rsidRPr="001E5E9A">
        <w:rPr>
          <w:rFonts w:ascii="Arial" w:hAnsi="Arial" w:cs="Arial"/>
          <w:sz w:val="22"/>
        </w:rPr>
        <w:t>, 152/14</w:t>
      </w:r>
      <w:r>
        <w:rPr>
          <w:rFonts w:ascii="Arial" w:hAnsi="Arial" w:cs="Arial"/>
          <w:sz w:val="22"/>
        </w:rPr>
        <w:t>. i 39/18.</w:t>
      </w:r>
      <w:r w:rsidRPr="001E5E9A">
        <w:rPr>
          <w:rFonts w:ascii="Arial" w:hAnsi="Arial" w:cs="Arial"/>
          <w:sz w:val="22"/>
        </w:rPr>
        <w:t>), dužni su u prijavi na natječaj pozvati se na to pravo i, uz ostale dokaze o ispunjavanju uvjeta iz</w:t>
      </w:r>
      <w:r>
        <w:rPr>
          <w:rFonts w:ascii="Arial" w:hAnsi="Arial" w:cs="Arial"/>
          <w:sz w:val="22"/>
        </w:rPr>
        <w:t xml:space="preserve"> ovog N</w:t>
      </w:r>
      <w:r w:rsidRPr="001E5E9A">
        <w:rPr>
          <w:rFonts w:ascii="Arial" w:hAnsi="Arial" w:cs="Arial"/>
          <w:sz w:val="22"/>
        </w:rPr>
        <w:t>atječaja, priložiti dokaz o invaliditetu sukladno članku 9. stavak 2. i stavak 3. odnosno dokaz o načinu prestanka radnog odnosa kod posljednjeg poslodavca (pravni akt o prestanku radnog odnosa: odluka, obavijest, sporazum), sukladn</w:t>
      </w:r>
      <w:r>
        <w:rPr>
          <w:rFonts w:ascii="Arial" w:hAnsi="Arial" w:cs="Arial"/>
          <w:sz w:val="22"/>
        </w:rPr>
        <w:t>o stavku 18. i stavku 19. ovog Z</w:t>
      </w:r>
      <w:r w:rsidRPr="001E5E9A">
        <w:rPr>
          <w:rFonts w:ascii="Arial" w:hAnsi="Arial" w:cs="Arial"/>
          <w:sz w:val="22"/>
        </w:rPr>
        <w:t xml:space="preserve">akona. </w:t>
      </w:r>
    </w:p>
    <w:p w14:paraId="53B9ECC9" w14:textId="77777777" w:rsidR="00F14A90" w:rsidRPr="00554806" w:rsidRDefault="00F14A90" w:rsidP="00F14A90">
      <w:pPr>
        <w:jc w:val="both"/>
        <w:rPr>
          <w:rFonts w:ascii="Arial" w:hAnsi="Arial" w:cs="Arial"/>
          <w:sz w:val="22"/>
        </w:rPr>
      </w:pPr>
      <w:r w:rsidRPr="001E5E9A">
        <w:rPr>
          <w:rFonts w:ascii="Arial" w:hAnsi="Arial" w:cs="Arial"/>
          <w:sz w:val="22"/>
        </w:rPr>
        <w:t>Kandidati koji ostvaruju pravo prednosti pri zapošljavanju iz članka 48.f stavak 1. Zakona o zaštiti vojnih i civilnih invalida rata (</w:t>
      </w:r>
      <w:r w:rsidRPr="00554806">
        <w:rPr>
          <w:rFonts w:ascii="Arial" w:hAnsi="Arial" w:cs="Arial"/>
          <w:sz w:val="22"/>
        </w:rPr>
        <w:t xml:space="preserve">Službeni vjesnik </w:t>
      </w:r>
      <w:r>
        <w:rPr>
          <w:rFonts w:ascii="Arial" w:hAnsi="Arial" w:cs="Arial"/>
          <w:sz w:val="22"/>
        </w:rPr>
        <w:t>„</w:t>
      </w:r>
      <w:r w:rsidRPr="001E5E9A">
        <w:rPr>
          <w:rFonts w:ascii="Arial" w:hAnsi="Arial" w:cs="Arial"/>
          <w:sz w:val="22"/>
        </w:rPr>
        <w:t>Narodne novine</w:t>
      </w:r>
      <w:r>
        <w:rPr>
          <w:rFonts w:ascii="Arial" w:hAnsi="Arial" w:cs="Arial"/>
          <w:sz w:val="22"/>
        </w:rPr>
        <w:t>“</w:t>
      </w:r>
      <w:r w:rsidRPr="001E5E9A">
        <w:rPr>
          <w:rFonts w:ascii="Arial" w:hAnsi="Arial" w:cs="Arial"/>
          <w:sz w:val="22"/>
        </w:rPr>
        <w:t xml:space="preserve"> broj 33/92</w:t>
      </w:r>
      <w:r>
        <w:rPr>
          <w:rFonts w:ascii="Arial" w:hAnsi="Arial" w:cs="Arial"/>
          <w:sz w:val="22"/>
        </w:rPr>
        <w:t>.</w:t>
      </w:r>
      <w:r w:rsidRPr="001E5E9A">
        <w:rPr>
          <w:rFonts w:ascii="Arial" w:hAnsi="Arial" w:cs="Arial"/>
          <w:sz w:val="22"/>
        </w:rPr>
        <w:t>, 57/92</w:t>
      </w:r>
      <w:r>
        <w:rPr>
          <w:rFonts w:ascii="Arial" w:hAnsi="Arial" w:cs="Arial"/>
          <w:sz w:val="22"/>
        </w:rPr>
        <w:t>.</w:t>
      </w:r>
      <w:r w:rsidRPr="001E5E9A">
        <w:rPr>
          <w:rFonts w:ascii="Arial" w:hAnsi="Arial" w:cs="Arial"/>
          <w:sz w:val="22"/>
        </w:rPr>
        <w:t>, 77/92</w:t>
      </w:r>
      <w:r>
        <w:rPr>
          <w:rFonts w:ascii="Arial" w:hAnsi="Arial" w:cs="Arial"/>
          <w:sz w:val="22"/>
        </w:rPr>
        <w:t>.</w:t>
      </w:r>
      <w:r w:rsidRPr="001E5E9A">
        <w:rPr>
          <w:rFonts w:ascii="Arial" w:hAnsi="Arial" w:cs="Arial"/>
          <w:sz w:val="22"/>
        </w:rPr>
        <w:t>, 58/93</w:t>
      </w:r>
      <w:r>
        <w:rPr>
          <w:rFonts w:ascii="Arial" w:hAnsi="Arial" w:cs="Arial"/>
          <w:sz w:val="22"/>
        </w:rPr>
        <w:t>.</w:t>
      </w:r>
      <w:r w:rsidRPr="001E5E9A">
        <w:rPr>
          <w:rFonts w:ascii="Arial" w:hAnsi="Arial" w:cs="Arial"/>
          <w:sz w:val="22"/>
        </w:rPr>
        <w:t>, 2/94</w:t>
      </w:r>
      <w:r>
        <w:rPr>
          <w:rFonts w:ascii="Arial" w:hAnsi="Arial" w:cs="Arial"/>
          <w:sz w:val="22"/>
        </w:rPr>
        <w:t>.</w:t>
      </w:r>
      <w:r w:rsidRPr="001E5E9A">
        <w:rPr>
          <w:rFonts w:ascii="Arial" w:hAnsi="Arial" w:cs="Arial"/>
          <w:sz w:val="22"/>
        </w:rPr>
        <w:t>, 76/94</w:t>
      </w:r>
      <w:r>
        <w:rPr>
          <w:rFonts w:ascii="Arial" w:hAnsi="Arial" w:cs="Arial"/>
          <w:sz w:val="22"/>
        </w:rPr>
        <w:t>.</w:t>
      </w:r>
      <w:r w:rsidRPr="001E5E9A">
        <w:rPr>
          <w:rFonts w:ascii="Arial" w:hAnsi="Arial" w:cs="Arial"/>
          <w:sz w:val="22"/>
        </w:rPr>
        <w:t>, 108/95</w:t>
      </w:r>
      <w:r>
        <w:rPr>
          <w:rFonts w:ascii="Arial" w:hAnsi="Arial" w:cs="Arial"/>
          <w:sz w:val="22"/>
        </w:rPr>
        <w:t>. i</w:t>
      </w:r>
      <w:r w:rsidRPr="001E5E9A">
        <w:rPr>
          <w:rFonts w:ascii="Arial" w:hAnsi="Arial" w:cs="Arial"/>
          <w:sz w:val="22"/>
        </w:rPr>
        <w:t xml:space="preserve"> 108/96</w:t>
      </w:r>
      <w:r>
        <w:rPr>
          <w:rFonts w:ascii="Arial" w:hAnsi="Arial" w:cs="Arial"/>
          <w:sz w:val="22"/>
        </w:rPr>
        <w:t>.</w:t>
      </w:r>
      <w:r w:rsidRPr="001E5E9A">
        <w:rPr>
          <w:rFonts w:ascii="Arial" w:hAnsi="Arial" w:cs="Arial"/>
          <w:sz w:val="22"/>
        </w:rPr>
        <w:t xml:space="preserve"> - Zakon o pravima hrvatskih branitelja iz Domovinskog rata i članova njihovih obitelji, </w:t>
      </w:r>
      <w:r>
        <w:rPr>
          <w:rFonts w:ascii="Arial" w:hAnsi="Arial" w:cs="Arial"/>
          <w:sz w:val="22"/>
        </w:rPr>
        <w:t xml:space="preserve">broj </w:t>
      </w:r>
      <w:r w:rsidRPr="001E5E9A">
        <w:rPr>
          <w:rFonts w:ascii="Arial" w:hAnsi="Arial" w:cs="Arial"/>
          <w:sz w:val="22"/>
        </w:rPr>
        <w:t>82/01</w:t>
      </w:r>
      <w:r>
        <w:rPr>
          <w:rFonts w:ascii="Arial" w:hAnsi="Arial" w:cs="Arial"/>
          <w:sz w:val="22"/>
        </w:rPr>
        <w:t>. i</w:t>
      </w:r>
      <w:r w:rsidRPr="001E5E9A">
        <w:rPr>
          <w:rFonts w:ascii="Arial" w:hAnsi="Arial" w:cs="Arial"/>
          <w:sz w:val="22"/>
        </w:rPr>
        <w:t xml:space="preserve"> 94/01</w:t>
      </w:r>
      <w:r>
        <w:rPr>
          <w:rFonts w:ascii="Arial" w:hAnsi="Arial" w:cs="Arial"/>
          <w:sz w:val="22"/>
        </w:rPr>
        <w:t>.</w:t>
      </w:r>
      <w:r w:rsidRPr="001E5E9A">
        <w:rPr>
          <w:rFonts w:ascii="Arial" w:hAnsi="Arial" w:cs="Arial"/>
          <w:sz w:val="22"/>
        </w:rPr>
        <w:t xml:space="preserve"> - Zakon o pravima hrvatskih branitelja iz Domovinskog rata i članova njihovih obitelji, </w:t>
      </w:r>
      <w:r>
        <w:rPr>
          <w:rFonts w:ascii="Arial" w:hAnsi="Arial" w:cs="Arial"/>
          <w:sz w:val="22"/>
        </w:rPr>
        <w:t xml:space="preserve">broj </w:t>
      </w:r>
      <w:r w:rsidRPr="001E5E9A">
        <w:rPr>
          <w:rFonts w:ascii="Arial" w:hAnsi="Arial" w:cs="Arial"/>
          <w:sz w:val="22"/>
        </w:rPr>
        <w:t>103/03</w:t>
      </w:r>
      <w:r>
        <w:rPr>
          <w:rFonts w:ascii="Arial" w:hAnsi="Arial" w:cs="Arial"/>
          <w:sz w:val="22"/>
        </w:rPr>
        <w:t>. i</w:t>
      </w:r>
      <w:r w:rsidRPr="001E5E9A">
        <w:rPr>
          <w:rFonts w:ascii="Arial" w:hAnsi="Arial" w:cs="Arial"/>
          <w:sz w:val="22"/>
        </w:rPr>
        <w:t xml:space="preserve"> 148/13</w:t>
      </w:r>
      <w:r>
        <w:rPr>
          <w:rFonts w:ascii="Arial" w:hAnsi="Arial" w:cs="Arial"/>
          <w:sz w:val="22"/>
        </w:rPr>
        <w:t>.</w:t>
      </w:r>
      <w:r w:rsidRPr="001E5E9A">
        <w:rPr>
          <w:rFonts w:ascii="Arial" w:hAnsi="Arial" w:cs="Arial"/>
          <w:sz w:val="22"/>
        </w:rPr>
        <w:t xml:space="preserve">), pod uvjetom da nema kandidata koji ostvaruju prednost temeljem ZOPHBDR, uz ostale dokaze o ispunjavanju uvjeta iz </w:t>
      </w:r>
      <w:r>
        <w:rPr>
          <w:rFonts w:ascii="Arial" w:hAnsi="Arial" w:cs="Arial"/>
          <w:sz w:val="22"/>
        </w:rPr>
        <w:t>ovog N</w:t>
      </w:r>
      <w:r w:rsidRPr="001E5E9A">
        <w:rPr>
          <w:rFonts w:ascii="Arial" w:hAnsi="Arial" w:cs="Arial"/>
          <w:sz w:val="22"/>
        </w:rPr>
        <w:t>atječaja, obvezni su priložiti i dokaz o priznatom status</w:t>
      </w:r>
      <w:r>
        <w:rPr>
          <w:rFonts w:ascii="Arial" w:hAnsi="Arial" w:cs="Arial"/>
          <w:sz w:val="22"/>
        </w:rPr>
        <w:t>u prednosti (potvrda nadležnog U</w:t>
      </w:r>
      <w:r w:rsidRPr="001E5E9A">
        <w:rPr>
          <w:rFonts w:ascii="Arial" w:hAnsi="Arial" w:cs="Arial"/>
          <w:sz w:val="22"/>
        </w:rPr>
        <w:t>reda državne uprave) te pisanu izjavu da predmetno pravo već nisu ostvarili prilikom zasnivanja radnog odnosa na neodređeno vrijeme.</w:t>
      </w:r>
    </w:p>
    <w:p w14:paraId="3CFC1634" w14:textId="77777777" w:rsidR="00F14A90" w:rsidRDefault="00F14A90" w:rsidP="00F14A90">
      <w:pPr>
        <w:spacing w:after="0"/>
        <w:jc w:val="both"/>
        <w:rPr>
          <w:rFonts w:ascii="Arial" w:hAnsi="Arial" w:cs="Arial"/>
          <w:sz w:val="22"/>
        </w:rPr>
      </w:pPr>
    </w:p>
    <w:p w14:paraId="2DEC93F8" w14:textId="77777777" w:rsidR="00F14A90" w:rsidRDefault="00F14A90" w:rsidP="00F14A90">
      <w:p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Podnošenjem prijave na natječaj kandidati su izričito suglasni da Dječji vrtić Vukovar I kao voditelj zbirke osobnih podataka, može prikupljati, koristiti i obrađivati podatke u svrhu provedbe natječajnog postupka, sukladno propisima kojima se uređuje zaštita osobnih podataka. Radi zaštite osobnih podataka, rezultate, obavijesti i slično ćemo objaviti u obliku inicijala i datuma rođenja.</w:t>
      </w:r>
    </w:p>
    <w:p w14:paraId="142656CE" w14:textId="13E4E490" w:rsidR="001E74CC" w:rsidRDefault="001E74CC" w:rsidP="001E74CC">
      <w:pPr>
        <w:spacing w:after="0"/>
        <w:jc w:val="both"/>
        <w:rPr>
          <w:rFonts w:ascii="Arial" w:hAnsi="Arial" w:cs="Arial"/>
          <w:sz w:val="22"/>
        </w:rPr>
      </w:pPr>
      <w:r w:rsidRPr="00A20981">
        <w:rPr>
          <w:rFonts w:ascii="Arial" w:hAnsi="Arial" w:cs="Arial"/>
          <w:sz w:val="22"/>
        </w:rPr>
        <w:t>Upravno vijeće pridržava pravo ne odabrati niti jednog kandidata bez obveze obrazlaganja svoje odluke i bez ikakve odgovornosti prema kandidatima/</w:t>
      </w:r>
      <w:proofErr w:type="spellStart"/>
      <w:r w:rsidRPr="00A20981">
        <w:rPr>
          <w:rFonts w:ascii="Arial" w:hAnsi="Arial" w:cs="Arial"/>
          <w:sz w:val="22"/>
        </w:rPr>
        <w:t>kinjama</w:t>
      </w:r>
      <w:proofErr w:type="spellEnd"/>
      <w:r w:rsidRPr="00A20981">
        <w:rPr>
          <w:rFonts w:ascii="Arial" w:hAnsi="Arial" w:cs="Arial"/>
          <w:sz w:val="22"/>
        </w:rPr>
        <w:t>.</w:t>
      </w:r>
    </w:p>
    <w:p w14:paraId="7718AAAC" w14:textId="789A0F58" w:rsidR="00F14A90" w:rsidRDefault="00B47611" w:rsidP="00F14A90">
      <w:p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Kandidati </w:t>
      </w:r>
      <w:r w:rsidR="00952FB5">
        <w:rPr>
          <w:rFonts w:ascii="Arial" w:hAnsi="Arial" w:cs="Arial"/>
          <w:sz w:val="22"/>
        </w:rPr>
        <w:t>se obavještavaju u roku od 45 dana od isteka roka za podnošenje prijava.</w:t>
      </w:r>
    </w:p>
    <w:p w14:paraId="74471198" w14:textId="77777777" w:rsidR="00952FB5" w:rsidRPr="00554806" w:rsidRDefault="00952FB5" w:rsidP="00F14A90">
      <w:pPr>
        <w:spacing w:after="0"/>
        <w:jc w:val="both"/>
        <w:rPr>
          <w:rFonts w:ascii="Arial" w:hAnsi="Arial" w:cs="Arial"/>
          <w:sz w:val="22"/>
        </w:rPr>
      </w:pPr>
    </w:p>
    <w:p w14:paraId="085873B6" w14:textId="02027993" w:rsidR="00F14A90" w:rsidRDefault="00F14A90" w:rsidP="00F14A90">
      <w:pPr>
        <w:spacing w:after="0"/>
        <w:jc w:val="both"/>
        <w:rPr>
          <w:rFonts w:ascii="Arial" w:hAnsi="Arial" w:cs="Arial"/>
          <w:b/>
          <w:sz w:val="22"/>
        </w:rPr>
      </w:pPr>
      <w:r w:rsidRPr="00554806">
        <w:rPr>
          <w:rFonts w:ascii="Arial" w:hAnsi="Arial" w:cs="Arial"/>
          <w:sz w:val="22"/>
        </w:rPr>
        <w:t xml:space="preserve">Prijave za natječaj s obveznom dokumentacijom dostavljaju se u zatvorenim omotnicama na adresu </w:t>
      </w:r>
      <w:r w:rsidRPr="00554806">
        <w:rPr>
          <w:rFonts w:ascii="Arial" w:hAnsi="Arial" w:cs="Arial"/>
          <w:b/>
          <w:sz w:val="22"/>
        </w:rPr>
        <w:t xml:space="preserve">Dječji vrtić </w:t>
      </w:r>
      <w:r w:rsidR="00313BA8">
        <w:rPr>
          <w:rFonts w:ascii="Arial" w:hAnsi="Arial" w:cs="Arial"/>
          <w:b/>
          <w:sz w:val="22"/>
        </w:rPr>
        <w:t>Vukovar I</w:t>
      </w:r>
      <w:r w:rsidRPr="00554806">
        <w:rPr>
          <w:rFonts w:ascii="Arial" w:hAnsi="Arial" w:cs="Arial"/>
          <w:b/>
          <w:sz w:val="22"/>
        </w:rPr>
        <w:t xml:space="preserve">, </w:t>
      </w:r>
      <w:r w:rsidR="00A82F7C">
        <w:rPr>
          <w:rFonts w:ascii="Arial" w:hAnsi="Arial" w:cs="Arial"/>
          <w:b/>
          <w:sz w:val="22"/>
        </w:rPr>
        <w:t>Eugena Kvaternika 27</w:t>
      </w:r>
      <w:r>
        <w:rPr>
          <w:rFonts w:ascii="Arial" w:hAnsi="Arial" w:cs="Arial"/>
          <w:b/>
          <w:sz w:val="22"/>
        </w:rPr>
        <w:t>,</w:t>
      </w:r>
      <w:r w:rsidR="00952FB5">
        <w:rPr>
          <w:rFonts w:ascii="Arial" w:hAnsi="Arial" w:cs="Arial"/>
          <w:b/>
          <w:sz w:val="22"/>
        </w:rPr>
        <w:t xml:space="preserve"> Vukovar,</w:t>
      </w:r>
      <w:r>
        <w:rPr>
          <w:rFonts w:ascii="Arial" w:hAnsi="Arial" w:cs="Arial"/>
          <w:b/>
          <w:sz w:val="22"/>
        </w:rPr>
        <w:t xml:space="preserve"> s naznakom: „Za natječaj za </w:t>
      </w:r>
      <w:r w:rsidR="001E74CC">
        <w:rPr>
          <w:rFonts w:ascii="Arial" w:hAnsi="Arial" w:cs="Arial"/>
          <w:b/>
          <w:sz w:val="22"/>
        </w:rPr>
        <w:t>ravnatelja/</w:t>
      </w:r>
      <w:proofErr w:type="spellStart"/>
      <w:r w:rsidR="001E74CC">
        <w:rPr>
          <w:rFonts w:ascii="Arial" w:hAnsi="Arial" w:cs="Arial"/>
          <w:b/>
          <w:sz w:val="22"/>
        </w:rPr>
        <w:t>icu</w:t>
      </w:r>
      <w:proofErr w:type="spellEnd"/>
      <w:r w:rsidRPr="00554806">
        <w:rPr>
          <w:rFonts w:ascii="Arial" w:hAnsi="Arial" w:cs="Arial"/>
          <w:b/>
          <w:sz w:val="22"/>
        </w:rPr>
        <w:t>“.</w:t>
      </w:r>
    </w:p>
    <w:p w14:paraId="445BBDE5" w14:textId="77777777" w:rsidR="00F14A90" w:rsidRPr="00017031" w:rsidRDefault="00F14A90" w:rsidP="00F14A90">
      <w:pPr>
        <w:spacing w:after="0"/>
        <w:jc w:val="both"/>
        <w:rPr>
          <w:rFonts w:ascii="Arial" w:hAnsi="Arial" w:cs="Arial"/>
          <w:b/>
          <w:sz w:val="22"/>
        </w:rPr>
      </w:pPr>
    </w:p>
    <w:p w14:paraId="58AB7917" w14:textId="60B04466" w:rsidR="00F14A90" w:rsidRPr="00F7309C" w:rsidRDefault="00F14A90" w:rsidP="00F7309C">
      <w:pPr>
        <w:spacing w:after="0"/>
        <w:jc w:val="both"/>
        <w:rPr>
          <w:rFonts w:ascii="Arial" w:hAnsi="Arial" w:cs="Arial"/>
          <w:sz w:val="22"/>
        </w:rPr>
      </w:pPr>
      <w:r w:rsidRPr="00984E60">
        <w:rPr>
          <w:rFonts w:ascii="Arial" w:hAnsi="Arial" w:cs="Arial"/>
          <w:b/>
          <w:sz w:val="22"/>
        </w:rPr>
        <w:t xml:space="preserve">Rok za podnošenje prijava je </w:t>
      </w:r>
      <w:r w:rsidR="001E74CC">
        <w:rPr>
          <w:rFonts w:ascii="Arial" w:hAnsi="Arial" w:cs="Arial"/>
          <w:b/>
          <w:sz w:val="22"/>
        </w:rPr>
        <w:t>15</w:t>
      </w:r>
      <w:r w:rsidRPr="00984E60">
        <w:rPr>
          <w:rFonts w:ascii="Arial" w:hAnsi="Arial" w:cs="Arial"/>
          <w:b/>
          <w:sz w:val="22"/>
        </w:rPr>
        <w:t xml:space="preserve"> dana od dana objavljivanja natječaja. </w:t>
      </w:r>
    </w:p>
    <w:p w14:paraId="45515187" w14:textId="77777777" w:rsidR="00F14A90" w:rsidRDefault="00F14A90" w:rsidP="00F14A90">
      <w:pPr>
        <w:pStyle w:val="Odlomakpopisa"/>
        <w:spacing w:after="0"/>
        <w:jc w:val="both"/>
        <w:rPr>
          <w:rFonts w:ascii="Arial" w:hAnsi="Arial" w:cs="Arial"/>
          <w:sz w:val="22"/>
        </w:rPr>
      </w:pPr>
    </w:p>
    <w:p w14:paraId="5BB190A4" w14:textId="51240A7C" w:rsidR="00F14A90" w:rsidRPr="00F7309C" w:rsidRDefault="00F7309C" w:rsidP="00F7309C">
      <w:p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                                                     </w:t>
      </w:r>
      <w:r w:rsidR="001E74CC">
        <w:rPr>
          <w:rFonts w:ascii="Arial" w:hAnsi="Arial" w:cs="Arial"/>
          <w:sz w:val="22"/>
        </w:rPr>
        <w:t>PREDSJEDNIK UPRAVNOG VIJEĆA</w:t>
      </w:r>
    </w:p>
    <w:p w14:paraId="127752D1" w14:textId="77777777" w:rsidR="00313BA8" w:rsidRPr="00A312E4" w:rsidRDefault="00F14A90" w:rsidP="00313BA8">
      <w:pPr>
        <w:tabs>
          <w:tab w:val="left" w:pos="6180"/>
        </w:tabs>
        <w:rPr>
          <w:rFonts w:ascii="Arial" w:hAnsi="Arial" w:cs="Arial"/>
          <w:sz w:val="22"/>
        </w:rPr>
      </w:pPr>
      <w:r w:rsidRPr="00554806">
        <w:rPr>
          <w:rFonts w:ascii="Arial" w:hAnsi="Arial" w:cs="Arial"/>
          <w:sz w:val="22"/>
        </w:rPr>
        <w:t xml:space="preserve">                                                                                     </w:t>
      </w:r>
      <w:bookmarkStart w:id="0" w:name="_Hlk213756858"/>
      <w:bookmarkStart w:id="1" w:name="_Hlk213755752"/>
      <w:r w:rsidR="00313BA8">
        <w:rPr>
          <w:rFonts w:ascii="Arial" w:hAnsi="Arial" w:cs="Arial"/>
          <w:sz w:val="22"/>
        </w:rPr>
        <w:t xml:space="preserve">Dubravka Sabo, </w:t>
      </w:r>
      <w:bookmarkStart w:id="2" w:name="_Hlk211411769"/>
      <w:proofErr w:type="spellStart"/>
      <w:r w:rsidR="00313BA8" w:rsidRPr="006C4D52">
        <w:rPr>
          <w:rFonts w:ascii="Arial" w:hAnsi="Arial" w:cs="Arial"/>
          <w:sz w:val="22"/>
        </w:rPr>
        <w:t>univ.mag.praesc.educ</w:t>
      </w:r>
      <w:bookmarkEnd w:id="0"/>
      <w:proofErr w:type="spellEnd"/>
      <w:r w:rsidR="00313BA8" w:rsidRPr="006C4D52">
        <w:rPr>
          <w:rFonts w:ascii="Arial" w:hAnsi="Arial" w:cs="Arial"/>
          <w:sz w:val="22"/>
        </w:rPr>
        <w:t>.</w:t>
      </w:r>
      <w:bookmarkEnd w:id="1"/>
      <w:bookmarkEnd w:id="2"/>
    </w:p>
    <w:p w14:paraId="33EE00DD" w14:textId="06B0CB0F" w:rsidR="00F7309C" w:rsidRPr="00554806" w:rsidRDefault="00F7309C" w:rsidP="00F7309C">
      <w:pPr>
        <w:spacing w:after="0"/>
        <w:jc w:val="both"/>
        <w:rPr>
          <w:rFonts w:ascii="Arial" w:hAnsi="Arial" w:cs="Arial"/>
          <w:sz w:val="22"/>
        </w:rPr>
      </w:pPr>
    </w:p>
    <w:p w14:paraId="42E02454" w14:textId="77777777" w:rsidR="001E74CC" w:rsidRDefault="001E74CC" w:rsidP="00F14A90">
      <w:pPr>
        <w:rPr>
          <w:rFonts w:ascii="Arial" w:hAnsi="Arial" w:cs="Arial"/>
          <w:sz w:val="20"/>
          <w:szCs w:val="20"/>
        </w:rPr>
      </w:pPr>
    </w:p>
    <w:p w14:paraId="2358B979" w14:textId="77777777" w:rsidR="00F14A90" w:rsidRPr="008D3CAD" w:rsidRDefault="00F14A90" w:rsidP="00F14A90">
      <w:pPr>
        <w:rPr>
          <w:rFonts w:ascii="Arial" w:hAnsi="Arial" w:cs="Arial"/>
          <w:sz w:val="20"/>
          <w:szCs w:val="20"/>
        </w:rPr>
      </w:pPr>
      <w:r w:rsidRPr="008D3CAD">
        <w:rPr>
          <w:rFonts w:ascii="Arial" w:hAnsi="Arial" w:cs="Arial"/>
          <w:sz w:val="20"/>
          <w:szCs w:val="20"/>
        </w:rPr>
        <w:t>Dostaviti:</w:t>
      </w:r>
    </w:p>
    <w:p w14:paraId="54073525" w14:textId="600A841B" w:rsidR="00F14A90" w:rsidRDefault="00F14A90" w:rsidP="00F14A90">
      <w:pPr>
        <w:pStyle w:val="Odlomakpopisa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Mrežne stranice i </w:t>
      </w:r>
      <w:r w:rsidRPr="008D3CAD">
        <w:rPr>
          <w:rFonts w:ascii="Arial" w:hAnsi="Arial" w:cs="Arial"/>
          <w:sz w:val="20"/>
          <w:szCs w:val="20"/>
        </w:rPr>
        <w:t>Oglasna</w:t>
      </w:r>
      <w:r>
        <w:rPr>
          <w:rFonts w:ascii="Arial" w:hAnsi="Arial" w:cs="Arial"/>
          <w:sz w:val="20"/>
          <w:szCs w:val="20"/>
        </w:rPr>
        <w:t xml:space="preserve"> </w:t>
      </w:r>
      <w:r w:rsidRPr="00BE222E">
        <w:rPr>
          <w:rFonts w:ascii="Arial" w:hAnsi="Arial" w:cs="Arial"/>
          <w:sz w:val="20"/>
          <w:szCs w:val="20"/>
        </w:rPr>
        <w:t xml:space="preserve">ploča </w:t>
      </w:r>
      <w:r w:rsidR="00A82F7C">
        <w:rPr>
          <w:rFonts w:ascii="Arial" w:hAnsi="Arial" w:cs="Arial"/>
          <w:sz w:val="20"/>
          <w:szCs w:val="20"/>
        </w:rPr>
        <w:t>Dječjeg vrtića Vukovar I</w:t>
      </w:r>
      <w:r w:rsidRPr="00BE222E">
        <w:rPr>
          <w:rFonts w:ascii="Arial" w:hAnsi="Arial" w:cs="Arial"/>
          <w:sz w:val="20"/>
          <w:szCs w:val="20"/>
        </w:rPr>
        <w:t xml:space="preserve"> </w:t>
      </w:r>
    </w:p>
    <w:p w14:paraId="338EC141" w14:textId="2AE98B7D" w:rsidR="00F14A90" w:rsidRPr="00BE222E" w:rsidRDefault="00A82F7C" w:rsidP="00F14A90">
      <w:pPr>
        <w:pStyle w:val="Odlomakpopisa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Službena glasilo Narodne novine </w:t>
      </w:r>
    </w:p>
    <w:p w14:paraId="42D2DC67" w14:textId="77777777" w:rsidR="007742C6" w:rsidRDefault="007742C6"/>
    <w:sectPr w:rsidR="007742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B230C"/>
    <w:multiLevelType w:val="hybridMultilevel"/>
    <w:tmpl w:val="6914A9C2"/>
    <w:lvl w:ilvl="0" w:tplc="1256D5B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BC4728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C1C61A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2145EDE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E2E949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92EE7E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CB885D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67448C0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DA24E0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082354D9"/>
    <w:multiLevelType w:val="hybridMultilevel"/>
    <w:tmpl w:val="A202CDA4"/>
    <w:lvl w:ilvl="0" w:tplc="BDA886C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31ED28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71A7D9E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BC4678A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A60490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1108CD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406BC4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71E859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FD0AE4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 w15:restartNumberingAfterBreak="0">
    <w:nsid w:val="17316ADD"/>
    <w:multiLevelType w:val="hybridMultilevel"/>
    <w:tmpl w:val="EB3031E8"/>
    <w:lvl w:ilvl="0" w:tplc="D702E37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CBE28F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2CE243E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43A354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710516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3901EF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792C68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56ABC5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2526824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 w15:restartNumberingAfterBreak="0">
    <w:nsid w:val="42AB57B6"/>
    <w:multiLevelType w:val="hybridMultilevel"/>
    <w:tmpl w:val="33A6CF7E"/>
    <w:lvl w:ilvl="0" w:tplc="BC62846E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72CA4F2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D60C4C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772B08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96CE94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4BA6B4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9046E6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A3ABCB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36C67D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 w15:restartNumberingAfterBreak="0">
    <w:nsid w:val="440F332E"/>
    <w:multiLevelType w:val="hybridMultilevel"/>
    <w:tmpl w:val="62DAB878"/>
    <w:lvl w:ilvl="0" w:tplc="2174B3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DA7317"/>
    <w:multiLevelType w:val="hybridMultilevel"/>
    <w:tmpl w:val="7282574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A3606DF"/>
    <w:multiLevelType w:val="hybridMultilevel"/>
    <w:tmpl w:val="A88C83A6"/>
    <w:lvl w:ilvl="0" w:tplc="03BCA21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E581F0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D78F36E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F2A53B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330ACB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44A9AF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F4AFF7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6EC295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9A671A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" w15:restartNumberingAfterBreak="0">
    <w:nsid w:val="650959EB"/>
    <w:multiLevelType w:val="hybridMultilevel"/>
    <w:tmpl w:val="C6706170"/>
    <w:lvl w:ilvl="0" w:tplc="71AC7806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C4A6E7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B4CA87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968996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ABC0C7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F78134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0642A4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D32CAE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D0A382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8" w15:restartNumberingAfterBreak="0">
    <w:nsid w:val="6FEF7213"/>
    <w:multiLevelType w:val="hybridMultilevel"/>
    <w:tmpl w:val="23409138"/>
    <w:lvl w:ilvl="0" w:tplc="893C3F5E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924122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D0E3C2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5F0D38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182B93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666811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1502F7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8BEB06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EA4FB24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9" w15:restartNumberingAfterBreak="0">
    <w:nsid w:val="72FE46D6"/>
    <w:multiLevelType w:val="hybridMultilevel"/>
    <w:tmpl w:val="76761C32"/>
    <w:lvl w:ilvl="0" w:tplc="0210737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8DE0DF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C70E29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F7A68E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85CC43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4A638B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678CC6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9BA4704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D8CAF3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0" w15:restartNumberingAfterBreak="0">
    <w:nsid w:val="740C328E"/>
    <w:multiLevelType w:val="hybridMultilevel"/>
    <w:tmpl w:val="566E361A"/>
    <w:lvl w:ilvl="0" w:tplc="021E7366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C00DD96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7B8C2E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FCCD31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D021CA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A60F09A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94EE1E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2163DF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760409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1" w15:restartNumberingAfterBreak="0">
    <w:nsid w:val="7D951D58"/>
    <w:multiLevelType w:val="hybridMultilevel"/>
    <w:tmpl w:val="0256DBB0"/>
    <w:lvl w:ilvl="0" w:tplc="67E0755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285E02F6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F50BB4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13AD12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72AC5F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FE8518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F9CF7D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9304020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4823E7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 w16cid:durableId="30489485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07314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42689188">
    <w:abstractNumId w:val="4"/>
  </w:num>
  <w:num w:numId="4" w16cid:durableId="916939790">
    <w:abstractNumId w:val="10"/>
  </w:num>
  <w:num w:numId="5" w16cid:durableId="608633820">
    <w:abstractNumId w:val="8"/>
  </w:num>
  <w:num w:numId="6" w16cid:durableId="1365639299">
    <w:abstractNumId w:val="1"/>
  </w:num>
  <w:num w:numId="7" w16cid:durableId="1149371187">
    <w:abstractNumId w:val="0"/>
  </w:num>
  <w:num w:numId="8" w16cid:durableId="243729700">
    <w:abstractNumId w:val="11"/>
  </w:num>
  <w:num w:numId="9" w16cid:durableId="1056197639">
    <w:abstractNumId w:val="9"/>
  </w:num>
  <w:num w:numId="10" w16cid:durableId="1408113469">
    <w:abstractNumId w:val="6"/>
  </w:num>
  <w:num w:numId="11" w16cid:durableId="1437821267">
    <w:abstractNumId w:val="2"/>
  </w:num>
  <w:num w:numId="12" w16cid:durableId="1904639605">
    <w:abstractNumId w:val="7"/>
  </w:num>
  <w:num w:numId="13" w16cid:durableId="13512234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A90"/>
    <w:rsid w:val="00062240"/>
    <w:rsid w:val="000D111E"/>
    <w:rsid w:val="001E74CC"/>
    <w:rsid w:val="00246DC0"/>
    <w:rsid w:val="002A44F1"/>
    <w:rsid w:val="00313BA8"/>
    <w:rsid w:val="00333E23"/>
    <w:rsid w:val="00502F44"/>
    <w:rsid w:val="00503BA5"/>
    <w:rsid w:val="00520205"/>
    <w:rsid w:val="00542EDE"/>
    <w:rsid w:val="005A285B"/>
    <w:rsid w:val="00606F07"/>
    <w:rsid w:val="007742C6"/>
    <w:rsid w:val="00821A41"/>
    <w:rsid w:val="00952FB5"/>
    <w:rsid w:val="009C4C5A"/>
    <w:rsid w:val="009E16E5"/>
    <w:rsid w:val="00A20981"/>
    <w:rsid w:val="00A82F7C"/>
    <w:rsid w:val="00B47611"/>
    <w:rsid w:val="00B91C1C"/>
    <w:rsid w:val="00BC1A86"/>
    <w:rsid w:val="00CA0717"/>
    <w:rsid w:val="00CC0AA1"/>
    <w:rsid w:val="00CD2ABF"/>
    <w:rsid w:val="00D661EF"/>
    <w:rsid w:val="00D812BC"/>
    <w:rsid w:val="00DA6D93"/>
    <w:rsid w:val="00E53890"/>
    <w:rsid w:val="00F14A90"/>
    <w:rsid w:val="00F703B5"/>
    <w:rsid w:val="00F7309C"/>
    <w:rsid w:val="00FA1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57971"/>
  <w15:chartTrackingRefBased/>
  <w15:docId w15:val="{07F04516-F418-4BE8-9ECC-091782B02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A90"/>
    <w:pPr>
      <w:spacing w:after="200" w:line="276" w:lineRule="auto"/>
    </w:pPr>
    <w:rPr>
      <w:rFonts w:ascii="Times New Roman" w:hAnsi="Times New Roman"/>
      <w:kern w:val="0"/>
      <w:sz w:val="24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F14A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14A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14A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14A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14A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14A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14A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14A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14A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14A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14A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14A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14A90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14A90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14A9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14A9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14A9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14A9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14A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14A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14A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14A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14A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14A9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14A90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14A90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14A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14A90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14A90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F14A90"/>
    <w:rPr>
      <w:color w:val="0563C1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F14A90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A2098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A20981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A20981"/>
    <w:rPr>
      <w:rFonts w:ascii="Times New Roman" w:hAnsi="Times New Roman"/>
      <w:kern w:val="0"/>
      <w:sz w:val="20"/>
      <w:szCs w:val="20"/>
      <w14:ligatures w14:val="none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A2098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A20981"/>
    <w:rPr>
      <w:rFonts w:ascii="Times New Roman" w:hAnsi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/NG/12%20Prosinac/Zapo%C5%A1ljavanje//Popis%20dokaza%20za%20ostvarivanje%20prava%20prednosti%20pri%20zapo%C5%A1ljavanju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zaposlavanje-843/843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1215</Words>
  <Characters>6926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Antonia Sekelez</dc:creator>
  <cp:keywords/>
  <dc:description/>
  <cp:lastModifiedBy>Antonia Sekelez</cp:lastModifiedBy>
  <cp:revision>2</cp:revision>
  <cp:lastPrinted>2026-07-27T06:37:00Z</cp:lastPrinted>
  <dcterms:created xsi:type="dcterms:W3CDTF">2026-07-29T06:47:00Z</dcterms:created>
  <dcterms:modified xsi:type="dcterms:W3CDTF">2026-07-29T06:47:00Z</dcterms:modified>
</cp:coreProperties>
</file>