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BBE" w:rsidRDefault="00896BBE" w:rsidP="00896BBE">
      <w:pPr>
        <w:jc w:val="both"/>
      </w:pPr>
    </w:p>
    <w:p w:rsidR="00896BBE" w:rsidRDefault="00896BBE" w:rsidP="00896BBE">
      <w:pPr>
        <w:jc w:val="both"/>
      </w:pPr>
    </w:p>
    <w:p w:rsidR="00896BBE" w:rsidRDefault="00896BBE" w:rsidP="00896BBE">
      <w:pPr>
        <w:jc w:val="both"/>
      </w:pPr>
    </w:p>
    <w:p w:rsidR="00896BBE" w:rsidRDefault="00896BBE" w:rsidP="00896BBE">
      <w:pPr>
        <w:jc w:val="both"/>
      </w:pPr>
    </w:p>
    <w:p w:rsidR="00896BBE" w:rsidRDefault="00896BBE" w:rsidP="00896BBE">
      <w:pPr>
        <w:jc w:val="both"/>
      </w:pPr>
    </w:p>
    <w:p w:rsidR="00896BBE" w:rsidRDefault="00896BBE" w:rsidP="00896BBE">
      <w:pPr>
        <w:jc w:val="both"/>
      </w:pPr>
    </w:p>
    <w:p w:rsidR="00896BBE" w:rsidRDefault="00896BBE" w:rsidP="00896BBE">
      <w:pPr>
        <w:jc w:val="both"/>
      </w:pPr>
    </w:p>
    <w:p w:rsidR="00896BBE" w:rsidRDefault="00896BBE" w:rsidP="00896BBE">
      <w:pPr>
        <w:jc w:val="both"/>
      </w:pPr>
    </w:p>
    <w:p w:rsidR="00896BBE" w:rsidRDefault="00896BBE" w:rsidP="00896BBE">
      <w:pPr>
        <w:jc w:val="both"/>
      </w:pPr>
    </w:p>
    <w:p w:rsidR="00896BBE" w:rsidRDefault="00896BBE" w:rsidP="00896BBE">
      <w:pPr>
        <w:jc w:val="both"/>
      </w:pPr>
      <w:bookmarkStart w:id="0" w:name="_GoBack"/>
      <w:bookmarkEnd w:id="0"/>
    </w:p>
    <w:p w:rsidR="00896BBE" w:rsidRDefault="00896BBE" w:rsidP="006A674A">
      <w:pPr>
        <w:ind w:firstLine="708"/>
        <w:jc w:val="both"/>
      </w:pPr>
    </w:p>
    <w:p w:rsidR="006A674A" w:rsidRDefault="006A674A" w:rsidP="006A674A">
      <w:pPr>
        <w:ind w:firstLine="708"/>
        <w:jc w:val="both"/>
      </w:pPr>
      <w:r w:rsidRPr="00F10FBC">
        <w:t>Temeljem članka 11. stavka 1. i 4. Zakona o pravu na pristup informacijama („Narodne novine“ br. 25/13. i 85/15) i članka 47. stavka 3. točke 24. Statuta Grada Vukovara (Službeni vjesnik Grada Vukovara br. 4/09, 7/11, 4/12 7/13 i 7/15) Gradonačelnik Grada</w:t>
      </w:r>
      <w:r w:rsidR="00841898" w:rsidRPr="00F10FBC">
        <w:t xml:space="preserve"> Vukovara 29</w:t>
      </w:r>
      <w:r w:rsidRPr="00F10FBC">
        <w:t>. prosinca 201</w:t>
      </w:r>
      <w:r w:rsidR="00841898" w:rsidRPr="00F10FBC">
        <w:t>7</w:t>
      </w:r>
      <w:r w:rsidRPr="00F10FBC">
        <w:t>., donosi</w:t>
      </w:r>
    </w:p>
    <w:p w:rsidR="00C5440E" w:rsidRPr="00F10FBC" w:rsidRDefault="00C5440E" w:rsidP="006A674A">
      <w:pPr>
        <w:ind w:firstLine="708"/>
        <w:jc w:val="both"/>
      </w:pPr>
    </w:p>
    <w:p w:rsidR="006A674A" w:rsidRPr="00F10FBC" w:rsidRDefault="006A674A" w:rsidP="006A674A">
      <w:pPr>
        <w:jc w:val="both"/>
      </w:pPr>
    </w:p>
    <w:p w:rsidR="006A674A" w:rsidRPr="00F10FBC" w:rsidRDefault="006A674A" w:rsidP="006A674A">
      <w:pPr>
        <w:jc w:val="center"/>
        <w:rPr>
          <w:b/>
        </w:rPr>
      </w:pPr>
      <w:r w:rsidRPr="00F10FBC">
        <w:rPr>
          <w:b/>
        </w:rPr>
        <w:t xml:space="preserve">P L A N </w:t>
      </w:r>
    </w:p>
    <w:p w:rsidR="006A674A" w:rsidRPr="00F10FBC" w:rsidRDefault="006A674A" w:rsidP="006A674A">
      <w:pPr>
        <w:jc w:val="center"/>
        <w:rPr>
          <w:b/>
        </w:rPr>
      </w:pPr>
    </w:p>
    <w:p w:rsidR="006A674A" w:rsidRPr="00F10FBC" w:rsidRDefault="006A674A" w:rsidP="006A674A">
      <w:pPr>
        <w:jc w:val="center"/>
        <w:rPr>
          <w:b/>
        </w:rPr>
      </w:pPr>
      <w:r w:rsidRPr="00F10FBC">
        <w:rPr>
          <w:b/>
        </w:rPr>
        <w:t xml:space="preserve"> savjetovanja Grada Vukovara sa zainteresiranom javnosti za 201</w:t>
      </w:r>
      <w:r w:rsidR="00841898" w:rsidRPr="00F10FBC">
        <w:rPr>
          <w:b/>
        </w:rPr>
        <w:t>8</w:t>
      </w:r>
      <w:r w:rsidRPr="00F10FBC">
        <w:rPr>
          <w:b/>
        </w:rPr>
        <w:t>. godinu</w:t>
      </w:r>
    </w:p>
    <w:p w:rsidR="006A674A" w:rsidRPr="00F10FBC" w:rsidRDefault="006A674A" w:rsidP="006A674A">
      <w:pPr>
        <w:jc w:val="center"/>
      </w:pPr>
    </w:p>
    <w:p w:rsidR="006A674A" w:rsidRPr="00F10FBC" w:rsidRDefault="006A674A" w:rsidP="006A674A">
      <w:pPr>
        <w:jc w:val="center"/>
      </w:pPr>
      <w:r w:rsidRPr="00F10FBC">
        <w:t>I.</w:t>
      </w:r>
    </w:p>
    <w:p w:rsidR="006A674A" w:rsidRPr="00F10FBC" w:rsidRDefault="006A674A" w:rsidP="006A674A">
      <w:pPr>
        <w:ind w:firstLine="708"/>
        <w:jc w:val="both"/>
      </w:pPr>
      <w:r w:rsidRPr="00F10FBC">
        <w:t>Utvrđuje se Plan savjetovanja Grada Vukovara sa zainteresiranom javnosti za 2017. godinu razvrstanih prema nadležnim upravnim tijelima Grada Vukovara.</w:t>
      </w:r>
    </w:p>
    <w:p w:rsidR="006A674A" w:rsidRPr="00F10FBC" w:rsidRDefault="006A674A" w:rsidP="006A674A">
      <w:pPr>
        <w:jc w:val="both"/>
      </w:pPr>
    </w:p>
    <w:p w:rsidR="006A674A" w:rsidRPr="00F10FBC" w:rsidRDefault="006A674A" w:rsidP="006A674A">
      <w:pPr>
        <w:jc w:val="center"/>
      </w:pPr>
      <w:r w:rsidRPr="00F10FBC">
        <w:t>II.</w:t>
      </w:r>
    </w:p>
    <w:p w:rsidR="006A674A" w:rsidRDefault="006A674A" w:rsidP="006A674A">
      <w:pPr>
        <w:numPr>
          <w:ilvl w:val="0"/>
          <w:numId w:val="1"/>
        </w:numPr>
        <w:ind w:left="426"/>
        <w:jc w:val="both"/>
        <w:rPr>
          <w:b/>
        </w:rPr>
      </w:pPr>
      <w:r w:rsidRPr="00F10FBC">
        <w:rPr>
          <w:b/>
        </w:rPr>
        <w:t>UPRAVNI ODJEL ZA PROSTORNO UREĐENJE, PROVEDBU DOKUMENATA PROSTORNOG UREĐENJA I GRADNJE I UPRAVLJANJE GRADSKOM IMOVINOM</w:t>
      </w:r>
    </w:p>
    <w:p w:rsidR="00F10FBC" w:rsidRPr="00F10FBC" w:rsidRDefault="00F10FBC" w:rsidP="00F10FBC">
      <w:pPr>
        <w:ind w:left="426"/>
        <w:jc w:val="both"/>
        <w:rPr>
          <w:b/>
        </w:rPr>
      </w:pPr>
    </w:p>
    <w:p w:rsidR="00A03D8F" w:rsidRPr="00F10FBC" w:rsidRDefault="00A03D8F" w:rsidP="00A03D8F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F10FBC">
        <w:rPr>
          <w:rFonts w:ascii="Times New Roman" w:hAnsi="Times New Roman"/>
          <w:sz w:val="24"/>
          <w:szCs w:val="24"/>
        </w:rPr>
        <w:t>1. Javna rasprava o Prijedlogu  III. izmjena i dopuna Prostornog plana uređenja Grada Vukovara,</w:t>
      </w:r>
    </w:p>
    <w:p w:rsidR="00A03D8F" w:rsidRPr="00F10FBC" w:rsidRDefault="00A03D8F" w:rsidP="00A03D8F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F10FBC">
        <w:rPr>
          <w:rFonts w:ascii="Times New Roman" w:hAnsi="Times New Roman"/>
          <w:sz w:val="24"/>
          <w:szCs w:val="24"/>
        </w:rPr>
        <w:t>2. Javna rasprava o Prijedlogu  III. izmjena i dopuna Generalnog urbanističkog plana grada Vukovara,</w:t>
      </w:r>
    </w:p>
    <w:p w:rsidR="00A03D8F" w:rsidRPr="00F10FBC" w:rsidRDefault="00A03D8F" w:rsidP="00A03D8F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F10FBC">
        <w:rPr>
          <w:rFonts w:ascii="Times New Roman" w:hAnsi="Times New Roman"/>
          <w:sz w:val="24"/>
          <w:szCs w:val="24"/>
        </w:rPr>
        <w:t>3. Javna rasprava o Prijedlogu  izmjena i dopuna Urbanističkog plana uređenja „Vučedol“.</w:t>
      </w:r>
    </w:p>
    <w:p w:rsidR="00530926" w:rsidRDefault="00530926" w:rsidP="006A674A">
      <w:pPr>
        <w:jc w:val="both"/>
        <w:rPr>
          <w:color w:val="000000"/>
        </w:rPr>
      </w:pPr>
    </w:p>
    <w:p w:rsidR="007C0468" w:rsidRDefault="007C0468" w:rsidP="006A674A">
      <w:pPr>
        <w:jc w:val="both"/>
        <w:rPr>
          <w:color w:val="000000"/>
        </w:rPr>
      </w:pPr>
    </w:p>
    <w:p w:rsidR="007C0468" w:rsidRDefault="007C0468" w:rsidP="006A674A">
      <w:pPr>
        <w:jc w:val="both"/>
        <w:rPr>
          <w:color w:val="000000"/>
        </w:rPr>
      </w:pPr>
    </w:p>
    <w:p w:rsidR="007C0468" w:rsidRDefault="007C0468" w:rsidP="006A674A">
      <w:pPr>
        <w:jc w:val="both"/>
        <w:rPr>
          <w:color w:val="000000"/>
        </w:rPr>
      </w:pPr>
    </w:p>
    <w:p w:rsidR="007C0468" w:rsidRDefault="007C0468" w:rsidP="006A674A">
      <w:pPr>
        <w:jc w:val="both"/>
        <w:rPr>
          <w:color w:val="000000"/>
        </w:rPr>
      </w:pPr>
    </w:p>
    <w:p w:rsidR="00C5440E" w:rsidRPr="00F10FBC" w:rsidRDefault="00C5440E" w:rsidP="006A674A">
      <w:pPr>
        <w:jc w:val="both"/>
        <w:rPr>
          <w:color w:val="000000"/>
        </w:rPr>
      </w:pPr>
    </w:p>
    <w:p w:rsidR="006A674A" w:rsidRPr="00F10FBC" w:rsidRDefault="006A674A" w:rsidP="006A674A">
      <w:pPr>
        <w:numPr>
          <w:ilvl w:val="0"/>
          <w:numId w:val="1"/>
        </w:numPr>
        <w:ind w:left="426"/>
        <w:jc w:val="both"/>
      </w:pPr>
      <w:r w:rsidRPr="00F10FBC">
        <w:rPr>
          <w:b/>
        </w:rPr>
        <w:t>UPRAVNI ODJEL ZA KOMUNALNO GOSPODARSTVO, GRADITELJSTVO</w:t>
      </w:r>
      <w:r w:rsidRPr="00F10FBC">
        <w:t xml:space="preserve"> </w:t>
      </w:r>
      <w:r w:rsidRPr="00F10FBC">
        <w:rPr>
          <w:b/>
        </w:rPr>
        <w:t>I ZAŠTITU OKOLIŠA</w:t>
      </w:r>
    </w:p>
    <w:p w:rsidR="00F10FBC" w:rsidRPr="00F10FBC" w:rsidRDefault="00F10FBC" w:rsidP="00F10FBC">
      <w:pPr>
        <w:ind w:left="426"/>
        <w:jc w:val="both"/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977"/>
        <w:gridCol w:w="2464"/>
        <w:gridCol w:w="1911"/>
        <w:gridCol w:w="2519"/>
        <w:gridCol w:w="1629"/>
      </w:tblGrid>
      <w:tr w:rsidR="007C0468" w:rsidRPr="007C0468" w:rsidTr="007C0468">
        <w:trPr>
          <w:trHeight w:val="993"/>
        </w:trPr>
        <w:tc>
          <w:tcPr>
            <w:tcW w:w="9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68" w:rsidRPr="007C0468" w:rsidRDefault="007C0468" w:rsidP="00340D4C">
            <w:pPr>
              <w:jc w:val="center"/>
              <w:rPr>
                <w:color w:val="000000"/>
              </w:rPr>
            </w:pPr>
            <w:r w:rsidRPr="007C0468">
              <w:rPr>
                <w:color w:val="000000"/>
              </w:rPr>
              <w:t>PLAN SAVJETOVANJA SA ZAITERESIRANOM JAVNOŠĆU ZA 2018. GODINU - UPRAVNI ODJEL ZA KOMUNALNO GOSPODARSTVO, GRADITELJSTVO I ZAŠTITU OKOLIŠA</w:t>
            </w:r>
          </w:p>
        </w:tc>
      </w:tr>
      <w:tr w:rsidR="007C0468" w:rsidRPr="007C0468" w:rsidTr="00340D4C">
        <w:trPr>
          <w:trHeight w:val="60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8" w:rsidRPr="007C0468" w:rsidRDefault="007C0468" w:rsidP="00340D4C">
            <w:pPr>
              <w:rPr>
                <w:color w:val="000000"/>
              </w:rPr>
            </w:pPr>
            <w:r w:rsidRPr="007C0468">
              <w:rPr>
                <w:color w:val="000000"/>
              </w:rPr>
              <w:lastRenderedPageBreak/>
              <w:t>Redni broj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68" w:rsidRPr="007C0468" w:rsidRDefault="007C0468" w:rsidP="00340D4C">
            <w:pPr>
              <w:jc w:val="center"/>
              <w:rPr>
                <w:color w:val="000000"/>
              </w:rPr>
            </w:pPr>
            <w:r w:rsidRPr="007C0468">
              <w:rPr>
                <w:color w:val="000000"/>
              </w:rPr>
              <w:t>Naziv akta ili dokumenta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68" w:rsidRPr="007C0468" w:rsidRDefault="007C0468" w:rsidP="00340D4C">
            <w:pPr>
              <w:jc w:val="center"/>
              <w:rPr>
                <w:color w:val="000000"/>
              </w:rPr>
            </w:pPr>
            <w:r w:rsidRPr="007C0468">
              <w:rPr>
                <w:color w:val="000000"/>
              </w:rPr>
              <w:t>Očekivano vrijeme donošenja akta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68" w:rsidRPr="007C0468" w:rsidRDefault="007C0468" w:rsidP="00340D4C">
            <w:pPr>
              <w:rPr>
                <w:color w:val="000000"/>
              </w:rPr>
            </w:pPr>
            <w:r w:rsidRPr="007C0468">
              <w:rPr>
                <w:color w:val="000000"/>
              </w:rPr>
              <w:t>Okvirno vrijeme provedbe internetskog savjetovanja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68" w:rsidRPr="007C0468" w:rsidRDefault="007C0468" w:rsidP="00340D4C">
            <w:pPr>
              <w:jc w:val="center"/>
              <w:rPr>
                <w:color w:val="000000"/>
              </w:rPr>
            </w:pPr>
            <w:r w:rsidRPr="007C0468">
              <w:rPr>
                <w:color w:val="000000"/>
              </w:rPr>
              <w:t>Donositelj akta</w:t>
            </w:r>
          </w:p>
        </w:tc>
      </w:tr>
      <w:tr w:rsidR="007C0468" w:rsidRPr="007C0468" w:rsidTr="00340D4C">
        <w:trPr>
          <w:trHeight w:val="60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8" w:rsidRPr="007C0468" w:rsidRDefault="007C0468" w:rsidP="00340D4C">
            <w:pPr>
              <w:jc w:val="center"/>
              <w:rPr>
                <w:color w:val="000000"/>
              </w:rPr>
            </w:pPr>
            <w:r w:rsidRPr="007C0468">
              <w:rPr>
                <w:color w:val="000000"/>
              </w:rPr>
              <w:t>1.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68" w:rsidRPr="007C0468" w:rsidRDefault="007C0468" w:rsidP="00340D4C">
            <w:pPr>
              <w:jc w:val="center"/>
              <w:rPr>
                <w:color w:val="000000"/>
              </w:rPr>
            </w:pPr>
            <w:r w:rsidRPr="007C0468">
              <w:rPr>
                <w:color w:val="000000"/>
              </w:rPr>
              <w:t>Odluka o komunalnom redu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68" w:rsidRPr="007C0468" w:rsidRDefault="007C0468" w:rsidP="00340D4C">
            <w:pPr>
              <w:jc w:val="center"/>
              <w:rPr>
                <w:color w:val="000000"/>
              </w:rPr>
            </w:pPr>
            <w:r w:rsidRPr="007C0468">
              <w:rPr>
                <w:color w:val="000000"/>
              </w:rPr>
              <w:t>do lipnja 2018. godine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68" w:rsidRPr="007C0468" w:rsidRDefault="007C0468" w:rsidP="00340D4C">
            <w:pPr>
              <w:jc w:val="center"/>
              <w:rPr>
                <w:color w:val="000000"/>
              </w:rPr>
            </w:pPr>
            <w:r w:rsidRPr="007C0468">
              <w:rPr>
                <w:color w:val="000000"/>
              </w:rPr>
              <w:t>30 dana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68" w:rsidRPr="007C0468" w:rsidRDefault="007C0468" w:rsidP="00340D4C">
            <w:pPr>
              <w:jc w:val="center"/>
              <w:rPr>
                <w:color w:val="000000"/>
              </w:rPr>
            </w:pPr>
            <w:r w:rsidRPr="007C0468">
              <w:rPr>
                <w:color w:val="000000"/>
              </w:rPr>
              <w:t>Gradsko vijeće</w:t>
            </w:r>
          </w:p>
        </w:tc>
      </w:tr>
      <w:tr w:rsidR="007C0468" w:rsidRPr="007C0468" w:rsidTr="00340D4C">
        <w:trPr>
          <w:trHeight w:val="60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8" w:rsidRPr="007C0468" w:rsidRDefault="007C0468" w:rsidP="00340D4C">
            <w:pPr>
              <w:jc w:val="center"/>
              <w:rPr>
                <w:color w:val="000000"/>
              </w:rPr>
            </w:pPr>
            <w:r w:rsidRPr="007C0468">
              <w:rPr>
                <w:color w:val="000000"/>
              </w:rPr>
              <w:t xml:space="preserve">2.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8" w:rsidRPr="007C0468" w:rsidRDefault="007C0468" w:rsidP="00340D4C">
            <w:pPr>
              <w:jc w:val="center"/>
              <w:rPr>
                <w:color w:val="000000"/>
              </w:rPr>
            </w:pPr>
            <w:r w:rsidRPr="007C0468">
              <w:rPr>
                <w:color w:val="000000"/>
              </w:rPr>
              <w:t>Odluka o grobljima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68" w:rsidRPr="007C0468" w:rsidRDefault="007C0468" w:rsidP="00340D4C">
            <w:pPr>
              <w:jc w:val="center"/>
              <w:rPr>
                <w:color w:val="000000"/>
              </w:rPr>
            </w:pPr>
            <w:r w:rsidRPr="007C0468">
              <w:rPr>
                <w:color w:val="000000"/>
              </w:rPr>
              <w:t>do kraja 2018. godine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68" w:rsidRPr="007C0468" w:rsidRDefault="007C0468" w:rsidP="00340D4C">
            <w:pPr>
              <w:jc w:val="center"/>
              <w:rPr>
                <w:color w:val="000000"/>
              </w:rPr>
            </w:pPr>
            <w:r w:rsidRPr="007C0468">
              <w:rPr>
                <w:color w:val="000000"/>
              </w:rPr>
              <w:t>30 dana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68" w:rsidRPr="007C0468" w:rsidRDefault="007C0468" w:rsidP="00340D4C">
            <w:pPr>
              <w:jc w:val="center"/>
              <w:rPr>
                <w:color w:val="000000"/>
              </w:rPr>
            </w:pPr>
            <w:r w:rsidRPr="007C0468">
              <w:rPr>
                <w:color w:val="000000"/>
              </w:rPr>
              <w:t>Gradsko vijeće</w:t>
            </w:r>
          </w:p>
        </w:tc>
      </w:tr>
      <w:tr w:rsidR="007C0468" w:rsidRPr="007C0468" w:rsidTr="00340D4C">
        <w:trPr>
          <w:trHeight w:val="90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8" w:rsidRPr="007C0468" w:rsidRDefault="007C0468" w:rsidP="00340D4C">
            <w:pPr>
              <w:jc w:val="center"/>
              <w:rPr>
                <w:color w:val="000000"/>
              </w:rPr>
            </w:pPr>
            <w:r w:rsidRPr="007C0468">
              <w:rPr>
                <w:color w:val="000000"/>
              </w:rPr>
              <w:t xml:space="preserve">3.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68" w:rsidRPr="007C0468" w:rsidRDefault="007C0468" w:rsidP="00340D4C">
            <w:pPr>
              <w:jc w:val="center"/>
              <w:rPr>
                <w:color w:val="000000"/>
              </w:rPr>
            </w:pPr>
            <w:r w:rsidRPr="007C0468">
              <w:rPr>
                <w:color w:val="000000"/>
              </w:rPr>
              <w:t>Odluka o uređenju prometa na području grada Vukovara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68" w:rsidRPr="007C0468" w:rsidRDefault="007C0468" w:rsidP="00340D4C">
            <w:pPr>
              <w:jc w:val="center"/>
              <w:rPr>
                <w:color w:val="000000"/>
              </w:rPr>
            </w:pPr>
            <w:r w:rsidRPr="007C0468">
              <w:rPr>
                <w:color w:val="000000"/>
              </w:rPr>
              <w:t>do kraja 2018. godine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68" w:rsidRPr="007C0468" w:rsidRDefault="007C0468" w:rsidP="00340D4C">
            <w:pPr>
              <w:jc w:val="center"/>
              <w:rPr>
                <w:color w:val="000000"/>
              </w:rPr>
            </w:pPr>
            <w:r w:rsidRPr="007C0468">
              <w:rPr>
                <w:color w:val="000000"/>
              </w:rPr>
              <w:t>30 dana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68" w:rsidRPr="007C0468" w:rsidRDefault="007C0468" w:rsidP="00340D4C">
            <w:pPr>
              <w:jc w:val="center"/>
              <w:rPr>
                <w:color w:val="000000"/>
              </w:rPr>
            </w:pPr>
            <w:r w:rsidRPr="007C0468">
              <w:rPr>
                <w:color w:val="000000"/>
              </w:rPr>
              <w:t>Gradsko vijeće</w:t>
            </w:r>
          </w:p>
        </w:tc>
      </w:tr>
      <w:tr w:rsidR="007C0468" w:rsidRPr="007C0468" w:rsidTr="00340D4C">
        <w:trPr>
          <w:trHeight w:val="60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8" w:rsidRPr="007C0468" w:rsidRDefault="007C0468" w:rsidP="00340D4C">
            <w:pPr>
              <w:jc w:val="center"/>
              <w:rPr>
                <w:color w:val="000000"/>
              </w:rPr>
            </w:pPr>
            <w:r w:rsidRPr="007C0468">
              <w:rPr>
                <w:color w:val="000000"/>
              </w:rPr>
              <w:t>4.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8" w:rsidRPr="007C0468" w:rsidRDefault="007C0468" w:rsidP="00340D4C">
            <w:pPr>
              <w:rPr>
                <w:color w:val="000000"/>
              </w:rPr>
            </w:pPr>
            <w:r w:rsidRPr="007C0468">
              <w:rPr>
                <w:color w:val="000000"/>
              </w:rPr>
              <w:t>Pravilnik o parkiralištima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68" w:rsidRPr="007C0468" w:rsidRDefault="007C0468" w:rsidP="00340D4C">
            <w:pPr>
              <w:jc w:val="center"/>
              <w:rPr>
                <w:color w:val="000000"/>
              </w:rPr>
            </w:pPr>
            <w:r w:rsidRPr="007C0468">
              <w:rPr>
                <w:color w:val="000000"/>
              </w:rPr>
              <w:t>do kraja 2018. godine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68" w:rsidRPr="007C0468" w:rsidRDefault="007C0468" w:rsidP="00340D4C">
            <w:pPr>
              <w:jc w:val="center"/>
              <w:rPr>
                <w:color w:val="000000"/>
              </w:rPr>
            </w:pPr>
            <w:r w:rsidRPr="007C0468">
              <w:rPr>
                <w:color w:val="000000"/>
              </w:rPr>
              <w:t>30 dana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68" w:rsidRPr="007C0468" w:rsidRDefault="007C0468" w:rsidP="00340D4C">
            <w:pPr>
              <w:jc w:val="center"/>
              <w:rPr>
                <w:color w:val="000000"/>
              </w:rPr>
            </w:pPr>
            <w:r w:rsidRPr="007C0468">
              <w:rPr>
                <w:color w:val="000000"/>
              </w:rPr>
              <w:t>Gradonačelnik</w:t>
            </w:r>
          </w:p>
        </w:tc>
      </w:tr>
      <w:tr w:rsidR="007C0468" w:rsidRPr="007C0468" w:rsidTr="00340D4C">
        <w:trPr>
          <w:trHeight w:val="150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8" w:rsidRPr="007C0468" w:rsidRDefault="007C0468" w:rsidP="00340D4C">
            <w:pPr>
              <w:jc w:val="center"/>
              <w:rPr>
                <w:color w:val="000000"/>
              </w:rPr>
            </w:pPr>
            <w:r w:rsidRPr="007C0468">
              <w:rPr>
                <w:color w:val="000000"/>
              </w:rPr>
              <w:t>5.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68" w:rsidRPr="007C0468" w:rsidRDefault="007C0468" w:rsidP="00340D4C">
            <w:pPr>
              <w:rPr>
                <w:color w:val="000000"/>
              </w:rPr>
            </w:pPr>
            <w:r w:rsidRPr="007C0468">
              <w:rPr>
                <w:color w:val="000000"/>
              </w:rPr>
              <w:t>Pravilnik o davanju u zakup neizgrađenog građevinskog zemljišta i zemljišta na javnim površinama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68" w:rsidRPr="007C0468" w:rsidRDefault="007C0468" w:rsidP="00340D4C">
            <w:pPr>
              <w:jc w:val="center"/>
              <w:rPr>
                <w:color w:val="000000"/>
              </w:rPr>
            </w:pPr>
            <w:r w:rsidRPr="007C0468">
              <w:rPr>
                <w:color w:val="000000"/>
              </w:rPr>
              <w:t>do lipnja 2018. godine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68" w:rsidRPr="007C0468" w:rsidRDefault="007C0468" w:rsidP="00340D4C">
            <w:pPr>
              <w:jc w:val="center"/>
              <w:rPr>
                <w:color w:val="000000"/>
              </w:rPr>
            </w:pPr>
            <w:r w:rsidRPr="007C0468">
              <w:rPr>
                <w:color w:val="000000"/>
              </w:rPr>
              <w:t>30 dana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68" w:rsidRPr="007C0468" w:rsidRDefault="007C0468" w:rsidP="00340D4C">
            <w:pPr>
              <w:jc w:val="center"/>
              <w:rPr>
                <w:color w:val="000000"/>
              </w:rPr>
            </w:pPr>
            <w:r w:rsidRPr="007C0468">
              <w:rPr>
                <w:color w:val="000000"/>
              </w:rPr>
              <w:t>Gradonačelnik</w:t>
            </w:r>
          </w:p>
        </w:tc>
      </w:tr>
      <w:tr w:rsidR="007C0468" w:rsidRPr="007C0468" w:rsidTr="00340D4C">
        <w:trPr>
          <w:trHeight w:val="60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8" w:rsidRPr="007C0468" w:rsidRDefault="007C0468" w:rsidP="00340D4C">
            <w:pPr>
              <w:jc w:val="center"/>
              <w:rPr>
                <w:color w:val="000000"/>
              </w:rPr>
            </w:pPr>
            <w:r w:rsidRPr="007C0468">
              <w:rPr>
                <w:color w:val="000000"/>
              </w:rPr>
              <w:t>6.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68" w:rsidRPr="007C0468" w:rsidRDefault="007C0468" w:rsidP="00340D4C">
            <w:pPr>
              <w:jc w:val="center"/>
              <w:rPr>
                <w:color w:val="000000"/>
              </w:rPr>
            </w:pPr>
            <w:r w:rsidRPr="007C0468">
              <w:rPr>
                <w:color w:val="000000"/>
              </w:rPr>
              <w:t>Odluka o komunalnom doprinosu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68" w:rsidRPr="007C0468" w:rsidRDefault="007C0468" w:rsidP="00340D4C">
            <w:pPr>
              <w:jc w:val="center"/>
              <w:rPr>
                <w:color w:val="000000"/>
              </w:rPr>
            </w:pPr>
            <w:r w:rsidRPr="007C0468">
              <w:rPr>
                <w:color w:val="000000"/>
              </w:rPr>
              <w:t>do kraja 2018. godine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68" w:rsidRPr="007C0468" w:rsidRDefault="007C0468" w:rsidP="00340D4C">
            <w:pPr>
              <w:jc w:val="center"/>
              <w:rPr>
                <w:color w:val="000000"/>
              </w:rPr>
            </w:pPr>
            <w:r w:rsidRPr="007C0468">
              <w:rPr>
                <w:color w:val="000000"/>
              </w:rPr>
              <w:t>30 dana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68" w:rsidRPr="007C0468" w:rsidRDefault="007C0468" w:rsidP="00340D4C">
            <w:pPr>
              <w:jc w:val="center"/>
              <w:rPr>
                <w:color w:val="000000"/>
              </w:rPr>
            </w:pPr>
            <w:r w:rsidRPr="007C0468">
              <w:rPr>
                <w:color w:val="000000"/>
              </w:rPr>
              <w:t>Gradsko vijeće</w:t>
            </w:r>
          </w:p>
        </w:tc>
      </w:tr>
      <w:tr w:rsidR="007C0468" w:rsidRPr="007C0468" w:rsidTr="00340D4C">
        <w:trPr>
          <w:trHeight w:val="60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468" w:rsidRPr="007C0468" w:rsidRDefault="007C0468" w:rsidP="00340D4C">
            <w:pPr>
              <w:jc w:val="center"/>
              <w:rPr>
                <w:color w:val="000000"/>
              </w:rPr>
            </w:pPr>
            <w:r w:rsidRPr="007C0468">
              <w:rPr>
                <w:color w:val="000000"/>
              </w:rPr>
              <w:t>7.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468" w:rsidRPr="007C0468" w:rsidRDefault="007C0468" w:rsidP="00340D4C">
            <w:pPr>
              <w:jc w:val="center"/>
              <w:rPr>
                <w:color w:val="000000"/>
              </w:rPr>
            </w:pPr>
            <w:r w:rsidRPr="007C0468">
              <w:rPr>
                <w:color w:val="000000"/>
              </w:rPr>
              <w:t>Odluka o komunalnoj naknadi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468" w:rsidRPr="007C0468" w:rsidRDefault="007C0468" w:rsidP="00340D4C">
            <w:pPr>
              <w:jc w:val="center"/>
              <w:rPr>
                <w:color w:val="000000"/>
              </w:rPr>
            </w:pPr>
            <w:r w:rsidRPr="007C0468">
              <w:rPr>
                <w:color w:val="000000"/>
              </w:rPr>
              <w:t>do kraja 2018. godine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468" w:rsidRPr="007C0468" w:rsidRDefault="007C0468" w:rsidP="00340D4C">
            <w:pPr>
              <w:jc w:val="center"/>
              <w:rPr>
                <w:color w:val="000000"/>
              </w:rPr>
            </w:pPr>
            <w:r w:rsidRPr="007C0468">
              <w:rPr>
                <w:color w:val="000000"/>
              </w:rPr>
              <w:t>30 dana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468" w:rsidRPr="007C0468" w:rsidRDefault="007C0468" w:rsidP="00340D4C">
            <w:pPr>
              <w:jc w:val="center"/>
              <w:rPr>
                <w:color w:val="000000"/>
              </w:rPr>
            </w:pPr>
            <w:r w:rsidRPr="007C0468">
              <w:rPr>
                <w:color w:val="000000"/>
              </w:rPr>
              <w:t>Gradsko vijeće</w:t>
            </w:r>
          </w:p>
        </w:tc>
      </w:tr>
      <w:tr w:rsidR="007C0468" w:rsidRPr="007C0468" w:rsidTr="00340D4C">
        <w:trPr>
          <w:trHeight w:val="6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8" w:rsidRPr="007C0468" w:rsidRDefault="007C0468" w:rsidP="00340D4C">
            <w:pPr>
              <w:jc w:val="center"/>
              <w:rPr>
                <w:color w:val="000000"/>
              </w:rPr>
            </w:pPr>
            <w:r w:rsidRPr="007C0468">
              <w:rPr>
                <w:color w:val="000000"/>
              </w:rPr>
              <w:t>8.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68" w:rsidRPr="007C0468" w:rsidRDefault="007C0468" w:rsidP="00340D4C">
            <w:pPr>
              <w:jc w:val="center"/>
              <w:rPr>
                <w:color w:val="000000"/>
              </w:rPr>
            </w:pPr>
            <w:r w:rsidRPr="007C0468">
              <w:rPr>
                <w:rFonts w:eastAsiaTheme="minorHAnsi"/>
              </w:rPr>
              <w:t xml:space="preserve">Odluka o </w:t>
            </w:r>
            <w:r w:rsidRPr="007C0468">
              <w:t>uvjetima i načinu držanja kućnih ljubimaca i načinu postupanja s napuštenim  i izgubljenim životinjama te divljim životinjama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68" w:rsidRPr="007C0468" w:rsidRDefault="007C0468" w:rsidP="00340D4C">
            <w:pPr>
              <w:jc w:val="center"/>
              <w:rPr>
                <w:color w:val="000000"/>
              </w:rPr>
            </w:pPr>
            <w:r w:rsidRPr="007C0468">
              <w:rPr>
                <w:color w:val="000000"/>
              </w:rPr>
              <w:t>Do lipnja 2018. godine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68" w:rsidRPr="007C0468" w:rsidRDefault="007C0468" w:rsidP="00340D4C">
            <w:pPr>
              <w:jc w:val="center"/>
              <w:rPr>
                <w:color w:val="000000"/>
              </w:rPr>
            </w:pPr>
            <w:r w:rsidRPr="007C0468">
              <w:rPr>
                <w:color w:val="000000"/>
              </w:rPr>
              <w:t>30 dana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68" w:rsidRPr="007C0468" w:rsidRDefault="007C0468" w:rsidP="00340D4C">
            <w:pPr>
              <w:jc w:val="center"/>
              <w:rPr>
                <w:color w:val="000000"/>
              </w:rPr>
            </w:pPr>
            <w:r w:rsidRPr="007C0468">
              <w:rPr>
                <w:color w:val="000000"/>
              </w:rPr>
              <w:t>Gradsko vijeće</w:t>
            </w:r>
          </w:p>
        </w:tc>
      </w:tr>
    </w:tbl>
    <w:p w:rsidR="00830610" w:rsidRPr="007C0468" w:rsidRDefault="00830610" w:rsidP="00A03D8F">
      <w:pPr>
        <w:ind w:left="426"/>
        <w:jc w:val="both"/>
      </w:pPr>
    </w:p>
    <w:p w:rsidR="00841898" w:rsidRPr="00F10FBC" w:rsidRDefault="00841898" w:rsidP="00A77F89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10FBC">
        <w:rPr>
          <w:rFonts w:ascii="Times New Roman" w:hAnsi="Times New Roman"/>
          <w:b/>
          <w:color w:val="000000"/>
          <w:sz w:val="24"/>
          <w:szCs w:val="24"/>
        </w:rPr>
        <w:t>UPRAVNI ODJEL ZA GOSPODARSTVO, POLJPOPRIVREDU I MEĐUNARODNU SURADNJU</w:t>
      </w:r>
    </w:p>
    <w:p w:rsidR="004147B6" w:rsidRDefault="00841898" w:rsidP="007C0468">
      <w:pPr>
        <w:ind w:left="360"/>
        <w:jc w:val="both"/>
        <w:rPr>
          <w:color w:val="000000"/>
        </w:rPr>
      </w:pPr>
      <w:r w:rsidRPr="00F10FBC">
        <w:rPr>
          <w:color w:val="000000"/>
        </w:rPr>
        <w:t>1.</w:t>
      </w:r>
      <w:r w:rsidR="00A77F89">
        <w:rPr>
          <w:color w:val="000000"/>
        </w:rPr>
        <w:t xml:space="preserve"> </w:t>
      </w:r>
      <w:r w:rsidRPr="00F10FBC">
        <w:rPr>
          <w:color w:val="000000"/>
        </w:rPr>
        <w:t>Strategija razvoja gospodarstva</w:t>
      </w:r>
    </w:p>
    <w:p w:rsidR="007C0468" w:rsidRPr="00F10FBC" w:rsidRDefault="007C0468" w:rsidP="00A77F89">
      <w:pPr>
        <w:jc w:val="both"/>
        <w:rPr>
          <w:color w:val="000000"/>
        </w:rPr>
      </w:pPr>
    </w:p>
    <w:p w:rsidR="006A674A" w:rsidRDefault="007C0468" w:rsidP="00A77F8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I</w:t>
      </w:r>
      <w:r w:rsidR="00830610">
        <w:rPr>
          <w:b/>
        </w:rPr>
        <w:t xml:space="preserve">V. </w:t>
      </w:r>
      <w:r w:rsidR="00830610">
        <w:rPr>
          <w:b/>
        </w:rPr>
        <w:tab/>
      </w:r>
      <w:r w:rsidR="006A674A" w:rsidRPr="00830610">
        <w:rPr>
          <w:b/>
        </w:rPr>
        <w:t>UPRAVNI ODJEL ZA DRUŠTVENE DJELATNOSTI</w:t>
      </w:r>
    </w:p>
    <w:p w:rsidR="00830610" w:rsidRPr="00830610" w:rsidRDefault="00830610" w:rsidP="00A77F89">
      <w:pPr>
        <w:autoSpaceDE w:val="0"/>
        <w:autoSpaceDN w:val="0"/>
        <w:adjustRightInd w:val="0"/>
        <w:jc w:val="both"/>
        <w:rPr>
          <w:b/>
        </w:rPr>
      </w:pPr>
    </w:p>
    <w:p w:rsidR="00D10A28" w:rsidRPr="00F10FBC" w:rsidRDefault="00530926" w:rsidP="00A77F89">
      <w:pPr>
        <w:ind w:firstLine="360"/>
        <w:jc w:val="both"/>
      </w:pPr>
      <w:r>
        <w:t xml:space="preserve">1. </w:t>
      </w:r>
      <w:r w:rsidR="00D10A28" w:rsidRPr="00F10FBC">
        <w:t>Odluka o načinu upravljanja i korištenja sportskih građevina u vlasništvu grada Vukovara,</w:t>
      </w:r>
    </w:p>
    <w:p w:rsidR="00D10A28" w:rsidRPr="00F10FBC" w:rsidRDefault="00530926" w:rsidP="00A77F89">
      <w:pPr>
        <w:ind w:firstLine="360"/>
        <w:jc w:val="both"/>
      </w:pPr>
      <w:r>
        <w:t xml:space="preserve">2. </w:t>
      </w:r>
      <w:r w:rsidR="00D10A28" w:rsidRPr="00F10FBC">
        <w:t>Odluka o jednodnevnim izletima umirovljenika u Bizovačke toplice</w:t>
      </w:r>
    </w:p>
    <w:p w:rsidR="00D10A28" w:rsidRPr="00F10FBC" w:rsidRDefault="00530926" w:rsidP="00A77F89">
      <w:pPr>
        <w:ind w:firstLine="360"/>
        <w:jc w:val="both"/>
      </w:pPr>
      <w:r>
        <w:t xml:space="preserve">3. </w:t>
      </w:r>
      <w:r w:rsidR="00D10A28" w:rsidRPr="00F10FBC">
        <w:t>Odluka o jednokratnoj naknadi umirov</w:t>
      </w:r>
      <w:r>
        <w:t>ljenicima za božićne blagdane (b</w:t>
      </w:r>
      <w:r w:rsidR="00D10A28" w:rsidRPr="00F10FBC">
        <w:t>ožićnica),</w:t>
      </w:r>
    </w:p>
    <w:p w:rsidR="00D10A28" w:rsidRPr="00F10FBC" w:rsidRDefault="00530926" w:rsidP="00A77F89">
      <w:pPr>
        <w:ind w:firstLine="360"/>
        <w:jc w:val="both"/>
      </w:pPr>
      <w:r>
        <w:t xml:space="preserve">4. </w:t>
      </w:r>
      <w:r w:rsidR="00D10A28" w:rsidRPr="00F10FBC">
        <w:t>Odluka o stipendiranju studenata grada Vukovara.</w:t>
      </w:r>
    </w:p>
    <w:p w:rsidR="00D10A28" w:rsidRPr="00F10FBC" w:rsidRDefault="00D10A28" w:rsidP="00D10A28">
      <w:pPr>
        <w:rPr>
          <w:b/>
        </w:rPr>
      </w:pPr>
    </w:p>
    <w:p w:rsidR="006A674A" w:rsidRPr="00F10FBC" w:rsidRDefault="006A674A" w:rsidP="00D10A28">
      <w:pPr>
        <w:jc w:val="center"/>
      </w:pPr>
      <w:r w:rsidRPr="00F10FBC">
        <w:t>III.</w:t>
      </w:r>
    </w:p>
    <w:p w:rsidR="006A674A" w:rsidRPr="00F10FBC" w:rsidRDefault="006A674A" w:rsidP="00D10A28">
      <w:pPr>
        <w:ind w:firstLine="708"/>
        <w:jc w:val="both"/>
      </w:pPr>
      <w:r w:rsidRPr="00F10FBC">
        <w:t>Obrazac za sudjelovanje zainteresirane javnosti putem kojeg će građani moći uputiti svoje prijedloge, mišljenja i primjedbe na konkretne nacrte za koje je savjetovanje u tijeku te Obrazac Izvješća o provedenom savjetovanju sa zainteresiranom javnosti koji će nadležna upravna tijela nakon provedenog savjetovanja objaviti, a iz kojeg će biti vidljivo koji su prijedlozi građana usvojeni, a koji ne s obrazloženjem, prilažu se ovom planu.</w:t>
      </w:r>
    </w:p>
    <w:p w:rsidR="006A674A" w:rsidRPr="00F10FBC" w:rsidRDefault="006A674A" w:rsidP="006A674A">
      <w:pPr>
        <w:jc w:val="center"/>
        <w:rPr>
          <w:bCs/>
        </w:rPr>
      </w:pPr>
    </w:p>
    <w:p w:rsidR="006A674A" w:rsidRPr="00F10FBC" w:rsidRDefault="006A674A" w:rsidP="006A674A">
      <w:pPr>
        <w:jc w:val="center"/>
        <w:rPr>
          <w:bCs/>
        </w:rPr>
      </w:pPr>
      <w:r w:rsidRPr="00F10FBC">
        <w:rPr>
          <w:bCs/>
        </w:rPr>
        <w:t>IV.</w:t>
      </w:r>
    </w:p>
    <w:p w:rsidR="006A674A" w:rsidRPr="00F10FBC" w:rsidRDefault="006A674A" w:rsidP="00D10A28">
      <w:pPr>
        <w:ind w:firstLine="708"/>
        <w:jc w:val="both"/>
      </w:pPr>
      <w:r w:rsidRPr="00F10FBC">
        <w:t xml:space="preserve">Zadužuju se nadležna upravna tijela Grada Vukovara za provođenje savjetovanja sa zainteresiranom javnosti sukladno odredbama Zakona o pravu na pristup informacijama, a temeljem ovog plana. </w:t>
      </w:r>
    </w:p>
    <w:p w:rsidR="006A674A" w:rsidRPr="00F10FBC" w:rsidRDefault="006A674A" w:rsidP="006A674A">
      <w:pPr>
        <w:jc w:val="both"/>
      </w:pPr>
    </w:p>
    <w:p w:rsidR="006A674A" w:rsidRPr="00F10FBC" w:rsidRDefault="006A674A" w:rsidP="006A674A">
      <w:pPr>
        <w:jc w:val="center"/>
        <w:rPr>
          <w:bCs/>
        </w:rPr>
      </w:pPr>
      <w:r w:rsidRPr="00F10FBC">
        <w:rPr>
          <w:bCs/>
        </w:rPr>
        <w:t>V.</w:t>
      </w:r>
    </w:p>
    <w:p w:rsidR="006A674A" w:rsidRPr="00F10FBC" w:rsidRDefault="006A674A" w:rsidP="00D10A28">
      <w:pPr>
        <w:ind w:firstLine="708"/>
        <w:jc w:val="both"/>
        <w:rPr>
          <w:bCs/>
        </w:rPr>
      </w:pPr>
      <w:r w:rsidRPr="00F10FBC">
        <w:rPr>
          <w:bCs/>
        </w:rPr>
        <w:t xml:space="preserve">Zadužuje se Upravni odjel za opće poslove i ured gradonačelnika za objavu i dostupnost ovog Plana na </w:t>
      </w:r>
      <w:r w:rsidRPr="00F10FBC">
        <w:t>službenoj web stranici Grada Vukovara.</w:t>
      </w:r>
    </w:p>
    <w:p w:rsidR="006A674A" w:rsidRPr="00F10FBC" w:rsidRDefault="006A674A" w:rsidP="006A674A">
      <w:pPr>
        <w:jc w:val="both"/>
        <w:rPr>
          <w:bCs/>
        </w:rPr>
      </w:pPr>
    </w:p>
    <w:p w:rsidR="006A674A" w:rsidRPr="00F10FBC" w:rsidRDefault="006A674A" w:rsidP="006A674A">
      <w:pPr>
        <w:jc w:val="center"/>
        <w:rPr>
          <w:bCs/>
        </w:rPr>
      </w:pPr>
      <w:r w:rsidRPr="00F10FBC">
        <w:rPr>
          <w:bCs/>
        </w:rPr>
        <w:t>VI.</w:t>
      </w:r>
    </w:p>
    <w:p w:rsidR="006A674A" w:rsidRDefault="006A674A" w:rsidP="00D10A28">
      <w:pPr>
        <w:ind w:firstLine="708"/>
        <w:jc w:val="both"/>
        <w:rPr>
          <w:bCs/>
        </w:rPr>
      </w:pPr>
      <w:r w:rsidRPr="00F10FBC">
        <w:rPr>
          <w:bCs/>
        </w:rPr>
        <w:t>Ovaj Plan stupa na snagu danom donošenja.</w:t>
      </w:r>
    </w:p>
    <w:p w:rsidR="00530926" w:rsidRDefault="00530926" w:rsidP="00D10A28">
      <w:pPr>
        <w:ind w:firstLine="708"/>
        <w:jc w:val="both"/>
        <w:rPr>
          <w:bCs/>
        </w:rPr>
      </w:pPr>
    </w:p>
    <w:p w:rsidR="00530926" w:rsidRPr="00F10FBC" w:rsidRDefault="00530926" w:rsidP="00D10A28">
      <w:pPr>
        <w:ind w:firstLine="708"/>
        <w:jc w:val="both"/>
        <w:rPr>
          <w:bCs/>
        </w:rPr>
      </w:pPr>
    </w:p>
    <w:p w:rsidR="00D10A28" w:rsidRPr="00F10FBC" w:rsidRDefault="00D10A28" w:rsidP="00D10A28">
      <w:pPr>
        <w:ind w:firstLine="708"/>
        <w:jc w:val="both"/>
        <w:rPr>
          <w:bCs/>
        </w:rPr>
      </w:pPr>
    </w:p>
    <w:p w:rsidR="00530926" w:rsidRDefault="00530926" w:rsidP="00D10A28">
      <w:pPr>
        <w:jc w:val="both"/>
      </w:pPr>
    </w:p>
    <w:p w:rsidR="00530926" w:rsidRDefault="00530926" w:rsidP="00530926">
      <w:pPr>
        <w:ind w:left="5664" w:firstLine="708"/>
        <w:jc w:val="both"/>
      </w:pPr>
      <w:r>
        <w:t>Gradonačelnik</w:t>
      </w:r>
    </w:p>
    <w:p w:rsidR="00530926" w:rsidRDefault="00530926" w:rsidP="00530926">
      <w:pPr>
        <w:ind w:left="5664" w:firstLine="708"/>
        <w:jc w:val="both"/>
      </w:pPr>
    </w:p>
    <w:p w:rsidR="006A674A" w:rsidRPr="00F10FBC" w:rsidRDefault="00D10A28" w:rsidP="00530926">
      <w:pPr>
        <w:ind w:left="5664" w:firstLine="708"/>
        <w:jc w:val="both"/>
      </w:pPr>
      <w:r w:rsidRPr="00F10FBC">
        <w:t>Ivan Penava, prof</w:t>
      </w:r>
      <w:r w:rsidR="00530926">
        <w:t>.</w:t>
      </w:r>
    </w:p>
    <w:p w:rsidR="004C7619" w:rsidRPr="00F10FBC" w:rsidRDefault="004C7619"/>
    <w:sectPr w:rsidR="004C7619" w:rsidRPr="00F10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32CD"/>
    <w:multiLevelType w:val="hybridMultilevel"/>
    <w:tmpl w:val="9AAEA91A"/>
    <w:lvl w:ilvl="0" w:tplc="E9DC392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A24EB"/>
    <w:multiLevelType w:val="hybridMultilevel"/>
    <w:tmpl w:val="A0B0E6B0"/>
    <w:lvl w:ilvl="0" w:tplc="66183904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AD719A"/>
    <w:multiLevelType w:val="hybridMultilevel"/>
    <w:tmpl w:val="FA82154C"/>
    <w:lvl w:ilvl="0" w:tplc="8C1A2E6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7651D"/>
    <w:multiLevelType w:val="hybridMultilevel"/>
    <w:tmpl w:val="EDEE76FC"/>
    <w:lvl w:ilvl="0" w:tplc="2C46026E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15056"/>
    <w:multiLevelType w:val="hybridMultilevel"/>
    <w:tmpl w:val="6016B41E"/>
    <w:lvl w:ilvl="0" w:tplc="3A02B51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87D90"/>
    <w:multiLevelType w:val="multilevel"/>
    <w:tmpl w:val="8158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90FDB"/>
    <w:multiLevelType w:val="hybridMultilevel"/>
    <w:tmpl w:val="DC88D78C"/>
    <w:lvl w:ilvl="0" w:tplc="309899F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956F2"/>
    <w:multiLevelType w:val="hybridMultilevel"/>
    <w:tmpl w:val="EA30D468"/>
    <w:lvl w:ilvl="0" w:tplc="D4F44F3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4A"/>
    <w:rsid w:val="00337E2F"/>
    <w:rsid w:val="004147B6"/>
    <w:rsid w:val="004C7619"/>
    <w:rsid w:val="00530926"/>
    <w:rsid w:val="00605CBD"/>
    <w:rsid w:val="006A674A"/>
    <w:rsid w:val="006C4E5E"/>
    <w:rsid w:val="007C0468"/>
    <w:rsid w:val="00830610"/>
    <w:rsid w:val="008375C3"/>
    <w:rsid w:val="00841898"/>
    <w:rsid w:val="00896BBE"/>
    <w:rsid w:val="00A03D8F"/>
    <w:rsid w:val="00A77F89"/>
    <w:rsid w:val="00C23D3D"/>
    <w:rsid w:val="00C5440E"/>
    <w:rsid w:val="00D10A28"/>
    <w:rsid w:val="00D770E3"/>
    <w:rsid w:val="00DD0E95"/>
    <w:rsid w:val="00F10FBC"/>
    <w:rsid w:val="00F2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A2058-4D54-454B-A07E-6182F091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674A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7F8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7F8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622C9-A03F-4E12-A2D5-E5283E56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Grad Vukovar Informatička služba</cp:lastModifiedBy>
  <cp:revision>5</cp:revision>
  <cp:lastPrinted>2018-01-03T13:38:00Z</cp:lastPrinted>
  <dcterms:created xsi:type="dcterms:W3CDTF">2018-01-02T08:14:00Z</dcterms:created>
  <dcterms:modified xsi:type="dcterms:W3CDTF">2018-01-04T13:21:00Z</dcterms:modified>
</cp:coreProperties>
</file>